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23C5B" w14:textId="5EAC5AB6" w:rsidR="00450B98" w:rsidRDefault="00000000">
      <w:pPr>
        <w:spacing w:after="240" w:line="240" w:lineRule="auto"/>
        <w:rPr>
          <w:rFonts w:ascii="Helvetica Neue" w:eastAsia="Helvetica Neue" w:hAnsi="Helvetica Neue" w:cs="Helvetica Neue"/>
        </w:rPr>
      </w:pPr>
      <w:r>
        <w:rPr>
          <w:noProof/>
        </w:rPr>
        <w:drawing>
          <wp:anchor distT="0" distB="0" distL="114300" distR="114300" simplePos="0" relativeHeight="251658240" behindDoc="0" locked="0" layoutInCell="1" hidden="0" allowOverlap="1" wp14:anchorId="2D98F935" wp14:editId="28CCE28A">
            <wp:simplePos x="0" y="0"/>
            <wp:positionH relativeFrom="column">
              <wp:posOffset>4878</wp:posOffset>
            </wp:positionH>
            <wp:positionV relativeFrom="paragraph">
              <wp:posOffset>-4444</wp:posOffset>
            </wp:positionV>
            <wp:extent cx="5943600" cy="1115060"/>
            <wp:effectExtent l="0" t="0" r="0" b="0"/>
            <wp:wrapNone/>
            <wp:docPr id="18711389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943600" cy="1115060"/>
                    </a:xfrm>
                    <a:prstGeom prst="rect">
                      <a:avLst/>
                    </a:prstGeom>
                    <a:ln/>
                  </pic:spPr>
                </pic:pic>
              </a:graphicData>
            </a:graphic>
          </wp:anchor>
        </w:drawing>
      </w:r>
    </w:p>
    <w:p w14:paraId="39420E28" w14:textId="77777777" w:rsidR="00450B98" w:rsidRDefault="00450B98">
      <w:pPr>
        <w:spacing w:after="240" w:line="240" w:lineRule="auto"/>
        <w:rPr>
          <w:rFonts w:ascii="Helvetica Neue" w:eastAsia="Helvetica Neue" w:hAnsi="Helvetica Neue" w:cs="Helvetica Neue"/>
        </w:rPr>
      </w:pPr>
    </w:p>
    <w:p w14:paraId="3625D69F" w14:textId="77777777" w:rsidR="00450B98" w:rsidRDefault="00450B98">
      <w:pPr>
        <w:spacing w:after="240" w:line="240" w:lineRule="auto"/>
        <w:rPr>
          <w:rFonts w:ascii="Helvetica Neue" w:eastAsia="Helvetica Neue" w:hAnsi="Helvetica Neue" w:cs="Helvetica Neue"/>
        </w:rPr>
      </w:pPr>
    </w:p>
    <w:p w14:paraId="64A7642E" w14:textId="77777777" w:rsidR="00450B98" w:rsidRDefault="00450B98">
      <w:pPr>
        <w:spacing w:after="240" w:line="240" w:lineRule="auto"/>
        <w:rPr>
          <w:rFonts w:ascii="Helvetica Neue" w:eastAsia="Helvetica Neue" w:hAnsi="Helvetica Neue" w:cs="Helvetica Neue"/>
        </w:rPr>
      </w:pPr>
    </w:p>
    <w:p w14:paraId="04BB316D" w14:textId="77777777" w:rsidR="00450B98" w:rsidRDefault="00000000">
      <w:pPr>
        <w:pStyle w:val="Title"/>
        <w:jc w:val="center"/>
      </w:pPr>
      <w:r>
        <w:t>Task Title: Measuring Ingredients by Weight</w:t>
      </w:r>
    </w:p>
    <w:p w14:paraId="1C63C79D" w14:textId="77777777" w:rsidR="00450B98" w:rsidRDefault="00000000">
      <w:pPr>
        <w:pStyle w:val="Heading1"/>
      </w:pPr>
      <w:r>
        <w:t>OALCF Cover Sheet – Practitioner Copy</w:t>
      </w:r>
    </w:p>
    <w:p w14:paraId="3AEDA189" w14:textId="77777777" w:rsidR="00450B98" w:rsidRDefault="00450B98">
      <w:pPr>
        <w:spacing w:after="240"/>
        <w:rPr>
          <w:rFonts w:ascii="Helvetica Neue" w:eastAsia="Helvetica Neue" w:hAnsi="Helvetica Neue" w:cs="Helvetica Neue"/>
        </w:rPr>
      </w:pPr>
    </w:p>
    <w:p w14:paraId="495AD3E5" w14:textId="77777777" w:rsidR="00450B98" w:rsidRDefault="00000000">
      <w:pPr>
        <w:spacing w:after="240" w:line="240" w:lineRule="auto"/>
        <w:rPr>
          <w:b/>
          <w:bCs/>
        </w:rPr>
      </w:pPr>
      <w:r>
        <w:rPr>
          <w:b/>
          <w:bCs/>
        </w:rPr>
        <w:t xml:space="preserve">Learner Name: __________________________________________   </w:t>
      </w:r>
    </w:p>
    <w:p w14:paraId="3C7FCAD6" w14:textId="77777777" w:rsidR="00450B98" w:rsidRDefault="00000000">
      <w:pPr>
        <w:tabs>
          <w:tab w:val="left" w:pos="3456"/>
        </w:tabs>
        <w:spacing w:after="240" w:line="240" w:lineRule="auto"/>
        <w:rPr>
          <w:b/>
          <w:bCs/>
        </w:rPr>
      </w:pPr>
      <w:r>
        <w:rPr>
          <w:b/>
          <w:bCs/>
        </w:rPr>
        <w:t>Date Started: ___________________________________________</w:t>
      </w:r>
    </w:p>
    <w:p w14:paraId="0D955AFF" w14:textId="77777777" w:rsidR="00450B98" w:rsidRDefault="00000000">
      <w:pPr>
        <w:tabs>
          <w:tab w:val="right" w:pos="9360"/>
        </w:tabs>
        <w:spacing w:after="240" w:line="240" w:lineRule="auto"/>
        <w:rPr>
          <w:b/>
          <w:bCs/>
        </w:rPr>
      </w:pPr>
      <w:r>
        <w:rPr>
          <w:b/>
          <w:bCs/>
        </w:rPr>
        <w:t>Date Completed: _________________________________________</w:t>
      </w:r>
      <w:r>
        <w:rPr>
          <w:noProof/>
        </w:rPr>
        <mc:AlternateContent>
          <mc:Choice Requires="wpg">
            <w:drawing>
              <wp:anchor distT="0" distB="0" distL="114300" distR="114300" simplePos="0" relativeHeight="251659264" behindDoc="0" locked="0" layoutInCell="1" hidden="0" allowOverlap="1" wp14:anchorId="09C52082" wp14:editId="6A7CDC69">
                <wp:simplePos x="0" y="0"/>
                <wp:positionH relativeFrom="column">
                  <wp:posOffset>2501265</wp:posOffset>
                </wp:positionH>
                <wp:positionV relativeFrom="paragraph">
                  <wp:posOffset>323850</wp:posOffset>
                </wp:positionV>
                <wp:extent cx="243840" cy="243840"/>
                <wp:effectExtent l="0" t="0" r="0" b="0"/>
                <wp:wrapNone/>
                <wp:docPr id="1871138923" name="Rectangle 1871138923"/>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
                          <a:headEnd type="none" w="sm" len="sm"/>
                          <a:tailEnd type="none" w="sm" len="sm"/>
                        </a:ln>
                      </wps:spPr>
                      <wps:txbx>
                        <w:txbxContent>
                          <w:p w14:paraId="3CF7D0BF" w14:textId="77777777" w:rsidR="00450B98" w:rsidRDefault="00450B9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2501265</wp:posOffset>
                </wp:positionH>
                <wp:positionV relativeFrom="paragraph">
                  <wp:posOffset>323850</wp:posOffset>
                </wp:positionV>
                <wp:extent cx="243840" cy="243840"/>
                <wp:effectExtent b="0" l="0" r="0" t="0"/>
                <wp:wrapNone/>
                <wp:docPr id="1871138923"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0288" behindDoc="0" locked="0" layoutInCell="1" hidden="0" allowOverlap="1" wp14:anchorId="5320A965" wp14:editId="270F6E32">
                <wp:simplePos x="0" y="0"/>
                <wp:positionH relativeFrom="column">
                  <wp:posOffset>3361083</wp:posOffset>
                </wp:positionH>
                <wp:positionV relativeFrom="paragraph">
                  <wp:posOffset>311150</wp:posOffset>
                </wp:positionV>
                <wp:extent cx="243840" cy="243840"/>
                <wp:effectExtent l="0" t="0" r="0" b="0"/>
                <wp:wrapNone/>
                <wp:docPr id="1871138927" name="Rectangle 1871138927"/>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
                          <a:headEnd type="none" w="sm" len="sm"/>
                          <a:tailEnd type="none" w="sm" len="sm"/>
                        </a:ln>
                      </wps:spPr>
                      <wps:txbx>
                        <w:txbxContent>
                          <w:p w14:paraId="22395F06" w14:textId="77777777" w:rsidR="00450B98" w:rsidRDefault="00450B9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3361083</wp:posOffset>
                </wp:positionH>
                <wp:positionV relativeFrom="paragraph">
                  <wp:posOffset>311150</wp:posOffset>
                </wp:positionV>
                <wp:extent cx="243840" cy="243840"/>
                <wp:effectExtent b="0" l="0" r="0" t="0"/>
                <wp:wrapNone/>
                <wp:docPr id="1871138927"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tbl>
      <w:tblPr>
        <w:tblStyle w:val="a3"/>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450B98" w14:paraId="61062F64" w14:textId="77777777">
        <w:trPr>
          <w:trHeight w:val="485"/>
        </w:trPr>
        <w:tc>
          <w:tcPr>
            <w:tcW w:w="3116" w:type="dxa"/>
          </w:tcPr>
          <w:p w14:paraId="35D0A7A7" w14:textId="77777777" w:rsidR="00450B98" w:rsidRDefault="00000000">
            <w:pPr>
              <w:spacing w:after="240"/>
              <w:ind w:hanging="104"/>
              <w:rPr>
                <w:b/>
                <w:bCs/>
              </w:rPr>
            </w:pPr>
            <w:r>
              <w:rPr>
                <w:b/>
                <w:bCs/>
              </w:rPr>
              <w:t>Goal Path:</w:t>
            </w:r>
          </w:p>
        </w:tc>
        <w:tc>
          <w:tcPr>
            <w:tcW w:w="3117" w:type="dxa"/>
          </w:tcPr>
          <w:p w14:paraId="20BC824B" w14:textId="40FAA784" w:rsidR="00450B98" w:rsidRDefault="00A904CF">
            <w:pPr>
              <w:spacing w:after="240"/>
              <w:rPr>
                <w:b/>
                <w:bCs/>
              </w:rPr>
            </w:pPr>
            <w:r>
              <w:rPr>
                <w:noProof/>
              </w:rPr>
              <mc:AlternateContent>
                <mc:Choice Requires="wps">
                  <w:drawing>
                    <wp:anchor distT="0" distB="0" distL="114300" distR="114300" simplePos="0" relativeHeight="251662336" behindDoc="0" locked="0" layoutInCell="1" hidden="0" allowOverlap="1" wp14:anchorId="0E255587" wp14:editId="7A8AC7D4">
                      <wp:simplePos x="0" y="0"/>
                      <wp:positionH relativeFrom="column">
                        <wp:posOffset>1461770</wp:posOffset>
                      </wp:positionH>
                      <wp:positionV relativeFrom="paragraph">
                        <wp:posOffset>9525</wp:posOffset>
                      </wp:positionV>
                      <wp:extent cx="243840" cy="243840"/>
                      <wp:effectExtent l="0" t="0" r="0" b="0"/>
                      <wp:wrapNone/>
                      <wp:docPr id="1871138918" name="Rectangle 1871138918"/>
                      <wp:cNvGraphicFramePr/>
                      <a:graphic xmlns:a="http://schemas.openxmlformats.org/drawingml/2006/main">
                        <a:graphicData uri="http://schemas.microsoft.com/office/word/2010/wordprocessingShape">
                          <wps:wsp>
                            <wps:cNvSpPr/>
                            <wps:spPr>
                              <a:xfrm>
                                <a:off x="0" y="0"/>
                                <a:ext cx="243840" cy="243840"/>
                              </a:xfrm>
                              <a:prstGeom prst="rect">
                                <a:avLst/>
                              </a:prstGeom>
                              <a:solidFill>
                                <a:srgbClr val="AEABAB"/>
                              </a:solidFill>
                              <a:ln w="12700" cap="flat" cmpd="sng">
                                <a:solidFill>
                                  <a:schemeClr val="dk1"/>
                                </a:solidFill>
                                <a:prstDash val="solid"/>
                                <a:miter lim="8000"/>
                                <a:headEnd type="none" w="sm" len="sm"/>
                                <a:tailEnd type="none" w="sm" len="sm"/>
                              </a:ln>
                            </wps:spPr>
                            <wps:txbx>
                              <w:txbxContent>
                                <w:p w14:paraId="0C800C8B" w14:textId="77777777" w:rsidR="00450B98" w:rsidRDefault="00450B9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E255587" id="Rectangle 1871138918" o:spid="_x0000_s1028" style="position:absolute;margin-left:115.1pt;margin-top:.75pt;width:19.2pt;height:19.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eoqFgIAAEUEAAAOAAAAZHJzL2Uyb0RvYy54bWysU9uO0zAQfUfiHyy/06ShQImarrrbLUJa&#10;QaVdPmBqO42Fb9huk/49Y7e0XVgJCfHizNiTM2dmzsxuBq3IXvggrWnoeFRSIgyzXJptQ789rd5M&#10;KQkRDAdljWjoQQR6M3/9ata7WlS2s4oLTxDEhLp3De1idHVRBNYJDWFknTD42FqvIaLrtwX30CO6&#10;VkVVlu+L3nruvGUiBLxdHh/pPOO3rWDxa9sGEYlqKHKL+fT53KSzmM+g3npwnWQnGvAPLDRIg0nP&#10;UEuIQHZe/gGlJfM22DaOmNWFbVvJRK4BqxmXv1Xz2IETuRZsTnDnNoX/B8u+7B/d2mMbehfqgGaq&#10;Ymi9Tl/kR4bcrMO5WWKIhOFlNXk7nWBLGT6dbEQpLj87H+InYTVJRkM9ziK3CPYPIR5Df4WkXMEq&#10;yVdSqez47eZOebIHnNvifnG7uE2jQvRnYcqQHlVXfSgTEUD9tAoimtrxhgazzQmf/ZKVJc7Y/Pv4&#10;JeBEbAmhOxLIAEepaBlRr0rqhk5LzIqkoO4E8HvDSTw4lLhBodPEK2hKlMC1QCPHRZDq73FYpDJY&#10;62UgyYrDZiASq6oSVrrZWH5YexIcW0mk+wAhrsGjeseYHRWNeX/swCMX9dmgZD6OJ9U7XIFrx187&#10;m2sHDOssLgqLnpKjcxfz4qSKjV3som1lnuOFzIk1ajXP6rRXaRmu/Rx12f75TwAAAP//AwBQSwME&#10;FAAGAAgAAAAhAOXig9vcAAAACAEAAA8AAABkcnMvZG93bnJldi54bWxMj8FOwzAQRO9I/IO1SNyo&#10;QyKiNsSpChKIQy8UJK6beEki4nVqO635e8wJjqs3mnlbb6OZxImcHy0ruF1lIIg7q0fuFby/Pd2s&#10;QfiArHGyTAq+ycO2ubyosdL2zK90OoRepBL2FSoYQpgrKX03kEG/sjNxYp/WGQzpdL3UDs+p3Ewy&#10;z7JSGhw5LQw40+NA3ddhMQqMwWJ3DC/YFh/753B8iMveRaWur+LuHkSgGP7C8Kuf1KFJTq1dWHsx&#10;KciLLE/RBO5AJJ6X6xJEq6DYbEA2tfz/QPMDAAD//wMAUEsBAi0AFAAGAAgAAAAhALaDOJL+AAAA&#10;4QEAABMAAAAAAAAAAAAAAAAAAAAAAFtDb250ZW50X1R5cGVzXS54bWxQSwECLQAUAAYACAAAACEA&#10;OP0h/9YAAACUAQAACwAAAAAAAAAAAAAAAAAvAQAAX3JlbHMvLnJlbHNQSwECLQAUAAYACAAAACEA&#10;gKHqKhYCAABFBAAADgAAAAAAAAAAAAAAAAAuAgAAZHJzL2Uyb0RvYy54bWxQSwECLQAUAAYACAAA&#10;ACEA5eKD29wAAAAIAQAADwAAAAAAAAAAAAAAAABwBAAAZHJzL2Rvd25yZXYueG1sUEsFBgAAAAAE&#10;AAQA8wAAAHkFAAAAAA==&#10;" fillcolor="#aeabab" strokecolor="black [3200]" strokeweight="1pt">
                      <v:stroke startarrowwidth="narrow" startarrowlength="short" endarrowwidth="narrow" endarrowlength="short" miterlimit="5243f"/>
                      <v:textbox inset="2.53958mm,2.53958mm,2.53958mm,2.53958mm">
                        <w:txbxContent>
                          <w:p w14:paraId="0C800C8B" w14:textId="77777777" w:rsidR="00450B98" w:rsidRDefault="00450B98">
                            <w:pPr>
                              <w:spacing w:after="0" w:line="240" w:lineRule="auto"/>
                              <w:textDirection w:val="btLr"/>
                            </w:pPr>
                          </w:p>
                        </w:txbxContent>
                      </v:textbox>
                    </v:rect>
                  </w:pict>
                </mc:Fallback>
              </mc:AlternateContent>
            </w:r>
            <w:r w:rsidR="00000000">
              <w:t>Employment</w:t>
            </w:r>
          </w:p>
        </w:tc>
        <w:tc>
          <w:tcPr>
            <w:tcW w:w="3117" w:type="dxa"/>
          </w:tcPr>
          <w:p w14:paraId="7ADF3BCD" w14:textId="03795BD5" w:rsidR="00450B98" w:rsidRDefault="00A904CF">
            <w:pPr>
              <w:spacing w:after="240"/>
              <w:rPr>
                <w:b/>
                <w:bCs/>
              </w:rPr>
            </w:pPr>
            <w:r>
              <w:rPr>
                <w:noProof/>
              </w:rPr>
              <mc:AlternateContent>
                <mc:Choice Requires="wps">
                  <w:drawing>
                    <wp:anchor distT="0" distB="0" distL="114300" distR="114300" simplePos="0" relativeHeight="251672576" behindDoc="0" locked="0" layoutInCell="1" hidden="0" allowOverlap="1" wp14:anchorId="7D0C7428" wp14:editId="3E47656E">
                      <wp:simplePos x="0" y="0"/>
                      <wp:positionH relativeFrom="column">
                        <wp:posOffset>1528445</wp:posOffset>
                      </wp:positionH>
                      <wp:positionV relativeFrom="paragraph">
                        <wp:posOffset>0</wp:posOffset>
                      </wp:positionV>
                      <wp:extent cx="243840" cy="243840"/>
                      <wp:effectExtent l="0" t="0" r="22860" b="22860"/>
                      <wp:wrapNone/>
                      <wp:docPr id="1939704593" name="Rectangle 1939704593"/>
                      <wp:cNvGraphicFramePr/>
                      <a:graphic xmlns:a="http://schemas.openxmlformats.org/drawingml/2006/main">
                        <a:graphicData uri="http://schemas.microsoft.com/office/word/2010/wordprocessingShape">
                          <wps:wsp>
                            <wps:cNvSpPr/>
                            <wps:spPr>
                              <a:xfrm>
                                <a:off x="0" y="0"/>
                                <a:ext cx="243840" cy="243840"/>
                              </a:xfrm>
                              <a:prstGeom prst="rect">
                                <a:avLst/>
                              </a:prstGeom>
                              <a:solidFill>
                                <a:schemeClr val="lt1"/>
                              </a:solidFill>
                              <a:ln w="12700" cap="flat" cmpd="sng">
                                <a:solidFill>
                                  <a:schemeClr val="dk1"/>
                                </a:solidFill>
                                <a:prstDash val="solid"/>
                                <a:miter lim="8000"/>
                                <a:headEnd type="none" w="sm" len="sm"/>
                                <a:tailEnd type="none" w="sm" len="sm"/>
                              </a:ln>
                            </wps:spPr>
                            <wps:txbx>
                              <w:txbxContent>
                                <w:p w14:paraId="35BBEE79" w14:textId="77777777" w:rsidR="00A904CF" w:rsidRDefault="00A904CF" w:rsidP="00A904C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D0C7428" id="Rectangle 1939704593" o:spid="_x0000_s1029" style="position:absolute;margin-left:120.35pt;margin-top:0;width:19.2pt;height:19.2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F8EAIAAEQEAAAOAAAAZHJzL2Uyb0RvYy54bWysU9uOEzEMfUfiH6K805l2C5RRpyu0pQhp&#10;xVZa+AA3l05EbiRpZ/r3OGlpu7DSSoiXjJ14jo/t4/ntYDTZixCVsy0dj2pKhGWOK7tt6fdvqzcz&#10;SmICy0E7K1p6EJHeLl6/mve+ERPXOc1FIAhiY9P7lnYp+aaqIuuEgThyXlh8lC4YSOiGbcUD9Ihu&#10;dDWp63dV7wL3wTERI94uj490UfClFCw9SBlFIrqlyC2VM5Rzk89qMYdmG8B3ip1owD+wMKAsJj1D&#10;LSEB2QX1F5RRLLjoZBoxZyonpWKi1IDVjOs/qnnswItSCzYn+nOb4v+DZV/3j34dsA29j01EM1cx&#10;yGDyF/mRoTTrcG6WGBJheDmZ3sym2FKGTycbUarLzz7E9Fk4Q7LR0oCzKC2C/X1Mx9DfITlXdFrx&#10;ldK6OHn+4k4HsgecnE7jPCkEfxKlLelRdJP3deYBKB+pIaFpPG9ptNuS78kvRVgXYP7jWeDMawmx&#10;O2YvAEelGJVQrlqZls5qzIqkoOkE8E+Wk3TwqHCLOqeZVzSUaIFbgUaJS6D0y3FYpLZY62Ue2UrD&#10;ZiAKq7rJWPlm4/hhHUj0bKWQ7j3EtIaA4h1jdhQ05v25g4Bc9BeLivkwnk7e4gZcO+Ha2Vw7YFnn&#10;cE9YCpQcnbtU9iZXbN3HXXJSlTFeyJxYo1TLrE5rlXfh2i9Rl+Vf/AIAAP//AwBQSwMEFAAGAAgA&#10;AAAhAF/WXlzfAAAABwEAAA8AAABkcnMvZG93bnJldi54bWxMj0FLw0AUhO+C/2F5gje7SSwmjXkp&#10;KlQEC2or4nGbfSbB7Nuwu22jv971pMdhhplvquVkBnEg53vLCOksAUHcWN1zi/C6XV0UIHxQrNVg&#10;mRC+yMOyPj2pVKntkV/osAmtiCXsS4XQhTCWUvqmI6P8zI7E0fuwzqgQpWulduoYy80gsyS5kkb1&#10;HBc6NdJdR83nZm8Qnu7dIz8sbuk9T9W2e1sV3/p5jXh+Nt1cgwg0hb8w/OJHdKgj087uWXsxIGTz&#10;JI9RhPgo2lm+SEHsEC6LOci6kv/56x8AAAD//wMAUEsBAi0AFAAGAAgAAAAhALaDOJL+AAAA4QEA&#10;ABMAAAAAAAAAAAAAAAAAAAAAAFtDb250ZW50X1R5cGVzXS54bWxQSwECLQAUAAYACAAAACEAOP0h&#10;/9YAAACUAQAACwAAAAAAAAAAAAAAAAAvAQAAX3JlbHMvLnJlbHNQSwECLQAUAAYACAAAACEAS/Px&#10;fBACAABEBAAADgAAAAAAAAAAAAAAAAAuAgAAZHJzL2Uyb0RvYy54bWxQSwECLQAUAAYACAAAACEA&#10;X9ZeXN8AAAAHAQAADwAAAAAAAAAAAAAAAABqBAAAZHJzL2Rvd25yZXYueG1sUEsFBgAAAAAEAAQA&#10;8wAAAHYFAAAAAA==&#10;" fillcolor="white [3201]" strokecolor="black [3200]" strokeweight="1pt">
                      <v:stroke startarrowwidth="narrow" startarrowlength="short" endarrowwidth="narrow" endarrowlength="short" miterlimit="5243f"/>
                      <v:textbox inset="2.53958mm,2.53958mm,2.53958mm,2.53958mm">
                        <w:txbxContent>
                          <w:p w14:paraId="35BBEE79" w14:textId="77777777" w:rsidR="00A904CF" w:rsidRDefault="00A904CF" w:rsidP="00A904CF">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4384" behindDoc="0" locked="0" layoutInCell="1" hidden="0" allowOverlap="1" wp14:anchorId="66A54DB7" wp14:editId="2484B04E">
                      <wp:simplePos x="0" y="0"/>
                      <wp:positionH relativeFrom="column">
                        <wp:posOffset>536575</wp:posOffset>
                      </wp:positionH>
                      <wp:positionV relativeFrom="paragraph">
                        <wp:posOffset>-4817745</wp:posOffset>
                      </wp:positionV>
                      <wp:extent cx="243840" cy="243840"/>
                      <wp:effectExtent l="0" t="0" r="0" b="0"/>
                      <wp:wrapNone/>
                      <wp:docPr id="1871138922" name="Rectangle 1871138922"/>
                      <wp:cNvGraphicFramePr/>
                      <a:graphic xmlns:a="http://schemas.openxmlformats.org/drawingml/2006/main">
                        <a:graphicData uri="http://schemas.microsoft.com/office/word/2010/wordprocessingShape">
                          <wps:wsp>
                            <wps:cNvSpPr/>
                            <wps:spPr>
                              <a:xfrm>
                                <a:off x="0" y="0"/>
                                <a:ext cx="243840" cy="243840"/>
                              </a:xfrm>
                              <a:prstGeom prst="rect">
                                <a:avLst/>
                              </a:prstGeom>
                              <a:noFill/>
                              <a:ln w="12700" cap="flat" cmpd="sng">
                                <a:solidFill>
                                  <a:schemeClr val="dk1"/>
                                </a:solidFill>
                                <a:prstDash val="solid"/>
                                <a:miter lim="8000"/>
                                <a:headEnd type="none" w="sm" len="sm"/>
                                <a:tailEnd type="none" w="sm" len="sm"/>
                              </a:ln>
                            </wps:spPr>
                            <wps:txbx>
                              <w:txbxContent>
                                <w:p w14:paraId="21DF806D" w14:textId="77777777" w:rsidR="00450B98" w:rsidRDefault="00450B9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6A54DB7" id="Rectangle 1871138922" o:spid="_x0000_s1030" style="position:absolute;margin-left:42.25pt;margin-top:-379.35pt;width:19.2pt;height:19.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UxPBwIAABwEAAAOAAAAZHJzL2Uyb0RvYy54bWysU9uOEzEMfUfiH6K805mWAqXqdIW2FCGt&#10;oNLCB7iZpBORG3G2M/17nExpCzwgIV4SO3GOj+2T1d1gDTvKiNq7hk8nNWfSCd9qd2j41y/bFwvO&#10;MIFrwXgnG36SyO/Wz5+t+rCUM99508rICMThsg8N71IKy6pC0UkLOPFBOrpUPlpI5MZD1UboCd2a&#10;albXr6vexzZELyQinW7GS74u+EpJkT4rhTIx03Dilsoay7rPa7VewfIQIXRanGnAP7CwoB0lvUBt&#10;IAF7ivoPKKtF9OhVmghvK6+UFrLUQNVM69+qeewgyFILNQfDpU34/2DFp+Nj2EVqQx9wiWTmKgYV&#10;bd6JHxtKs06XZskhMUGHs/nLxZxaKujqbBNKdX0cIqYP0luWjYZHmkVpERwfMI2hP0NyLue32pgy&#10;D+NYT2KavakzPpAslIFEpg1tw9EdCg56o9v8Jr8ugpH3JrIj0Kjbb9M8WmLzS1TOtwHsxqByNSrA&#10;6kQyNNo2fFFT1kKjk9C+dy1Lp0DKdaRfnnmh5cxIUjsZJS6BNn+PIy7GEaVrn7OVhv3ANFU1z1j5&#10;ZO/b0y4yDGKrie4DYNpBJFFOKTsJlfJ+f4JIXMxHR0p4O53PXpGyb5146+xvHXCi86R/kSJno3Of&#10;yn8YZ/DuKXmly3iuZM6sSYKlpefvkjV+65eo66de/wAAAP//AwBQSwMEFAAGAAgAAAAhACPTQlLi&#10;AAAADAEAAA8AAABkcnMvZG93bnJldi54bWxMj8FOwzAMhu9IvENkJG5bQtlYKU0nhARiHICVIa5p&#10;Y9qKxClNtpW3Jz3B0fan39+fr0dr2AEH3zmScDEXwJBqpztqJOze7mcpMB8UaWUcoYQf9LAuTk9y&#10;lWl3pC0eytCwGEI+UxLaEPqMc1+3aJWfux4p3j7dYFWI49BwPahjDLeGJ0Jccas6ih9a1eNdi/VX&#10;ubcSXj8eyqd3fHl87s3OVgvRfm82WynPz8bbG2ABx/AHw6Qf1aGITpXbk/bMSEgXy0hKmK2W6QrY&#10;RCTJNbBqWiXiEniR8/8lil8AAAD//wMAUEsBAi0AFAAGAAgAAAAhALaDOJL+AAAA4QEAABMAAAAA&#10;AAAAAAAAAAAAAAAAAFtDb250ZW50X1R5cGVzXS54bWxQSwECLQAUAAYACAAAACEAOP0h/9YAAACU&#10;AQAACwAAAAAAAAAAAAAAAAAvAQAAX3JlbHMvLnJlbHNQSwECLQAUAAYACAAAACEA4vVMTwcCAAAc&#10;BAAADgAAAAAAAAAAAAAAAAAuAgAAZHJzL2Uyb0RvYy54bWxQSwECLQAUAAYACAAAACEAI9NCUuIA&#10;AAAMAQAADwAAAAAAAAAAAAAAAABhBAAAZHJzL2Rvd25yZXYueG1sUEsFBgAAAAAEAAQA8wAAAHAF&#10;AAAAAA==&#10;" filled="f" strokecolor="black [3200]" strokeweight="1pt">
                      <v:stroke startarrowwidth="narrow" startarrowlength="short" endarrowwidth="narrow" endarrowlength="short" miterlimit="5243f"/>
                      <v:textbox inset="2.53958mm,2.53958mm,2.53958mm,2.53958mm">
                        <w:txbxContent>
                          <w:p w14:paraId="21DF806D" w14:textId="77777777" w:rsidR="00450B98" w:rsidRDefault="00450B98">
                            <w:pPr>
                              <w:spacing w:after="0" w:line="240" w:lineRule="auto"/>
                              <w:textDirection w:val="btLr"/>
                            </w:pPr>
                          </w:p>
                        </w:txbxContent>
                      </v:textbox>
                    </v:rect>
                  </w:pict>
                </mc:Fallback>
              </mc:AlternateContent>
            </w:r>
            <w:r w:rsidR="00000000">
              <w:t>Apprenticeship</w:t>
            </w:r>
          </w:p>
        </w:tc>
      </w:tr>
      <w:tr w:rsidR="00450B98" w14:paraId="05C0955A" w14:textId="77777777">
        <w:tc>
          <w:tcPr>
            <w:tcW w:w="3116" w:type="dxa"/>
          </w:tcPr>
          <w:p w14:paraId="4554FC59" w14:textId="747E8B89" w:rsidR="00450B98" w:rsidRDefault="00A904CF">
            <w:pPr>
              <w:spacing w:after="240"/>
              <w:rPr>
                <w:b/>
                <w:bCs/>
              </w:rPr>
            </w:pPr>
            <w:r>
              <w:rPr>
                <w:noProof/>
              </w:rPr>
              <mc:AlternateContent>
                <mc:Choice Requires="wps">
                  <w:drawing>
                    <wp:anchor distT="0" distB="0" distL="114300" distR="114300" simplePos="0" relativeHeight="251670528" behindDoc="0" locked="0" layoutInCell="1" hidden="0" allowOverlap="1" wp14:anchorId="7BD76A63" wp14:editId="37A1DA40">
                      <wp:simplePos x="0" y="0"/>
                      <wp:positionH relativeFrom="column">
                        <wp:posOffset>1623060</wp:posOffset>
                      </wp:positionH>
                      <wp:positionV relativeFrom="paragraph">
                        <wp:posOffset>12700</wp:posOffset>
                      </wp:positionV>
                      <wp:extent cx="243840" cy="243840"/>
                      <wp:effectExtent l="0" t="0" r="0" b="0"/>
                      <wp:wrapNone/>
                      <wp:docPr id="1871138919" name="Rectangle 1871138919"/>
                      <wp:cNvGraphicFramePr/>
                      <a:graphic xmlns:a="http://schemas.openxmlformats.org/drawingml/2006/main">
                        <a:graphicData uri="http://schemas.microsoft.com/office/word/2010/wordprocessingShape">
                          <wps:wsp>
                            <wps:cNvSpPr/>
                            <wps:spPr>
                              <a:xfrm>
                                <a:off x="0" y="0"/>
                                <a:ext cx="243840" cy="243840"/>
                              </a:xfrm>
                              <a:prstGeom prst="rect">
                                <a:avLst/>
                              </a:prstGeom>
                              <a:solidFill>
                                <a:schemeClr val="lt1"/>
                              </a:solidFill>
                              <a:ln w="12700" cap="flat" cmpd="sng">
                                <a:solidFill>
                                  <a:schemeClr val="dk1"/>
                                </a:solidFill>
                                <a:prstDash val="solid"/>
                                <a:miter lim="8000"/>
                                <a:headEnd type="none" w="sm" len="sm"/>
                                <a:tailEnd type="none" w="sm" len="sm"/>
                              </a:ln>
                            </wps:spPr>
                            <wps:txbx>
                              <w:txbxContent>
                                <w:p w14:paraId="14779CF0" w14:textId="77777777" w:rsidR="00A904CF" w:rsidRDefault="00A904CF" w:rsidP="00A904C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BD76A63" id="Rectangle 1871138919" o:spid="_x0000_s1031" style="position:absolute;margin-left:127.8pt;margin-top:1pt;width:19.2pt;height:19.2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hrrEAIAAEQEAAAOAAAAZHJzL2Uyb0RvYy54bWysU9uOEzEMfUfiH6K805mWLpRRpyu0pQhp&#10;xVZa+AA3l05EbiRpZ/r3OGlpu7DSSoiXjJ14jo/t4/ntYDTZixCVsy0dj2pKhGWOK7tt6fdvqzcz&#10;SmICy0E7K1p6EJHeLl6/mve+ERPXOc1FIAhiY9P7lnYp+aaqIuuEgThyXlh8lC4YSOiGbcUD9Ihu&#10;dDWp63dV7wL3wTERI94uj490UfClFCw9SBlFIrqlyC2VM5Rzk89qMYdmG8B3ip1owD+wMKAsJj1D&#10;LSEB2QX1F5RRLLjoZBoxZyonpWKi1IDVjOs/qnnswItSCzYn+nOb4v+DZV/3j34dsA29j01EM1cx&#10;yGDyF/mRoTTrcG6WGBJheDmZvp1NsaUMn042olSXn32I6bNwhmSjpQFnUVoE+/uYjqG/Q3Ku6LTi&#10;K6V1cfL8xZ0OZA84OZ3GeVII/iRKW9Kj6Cbv68wDUD5SQ0LTeN7SaLcl35NfirAuwPzHs8CZ1xJi&#10;d8xeAI5KMSqhXLUyLZ3VmBVJQdMJ4J8sJ+ngUeEWdU4zr2go0QK3Ao0Sl0Dpl+OwSG2x1ss8spWG&#10;zUAUVnWTsfLNxvHDOpDo2Uoh3XuIaQ0BxTvG7ChozPtzBwG56C8WFfNhPJ3c4AZcO+Ha2Vw7YFnn&#10;cE9YCpQcnbtU9iZXbN3HXXJSlTFeyJxYo1TLrE5rlXfh2i9Rl+Vf/AIAAP//AwBQSwMEFAAGAAgA&#10;AAAhAOtZgPDfAAAACAEAAA8AAABkcnMvZG93bnJldi54bWxMj0FLw0AQhe+C/2EZwZvdNKS1jdkU&#10;FSqCgtqKeNxmx2wwOxt2t2301zue9PaG93jzvWo1ul4cMMTOk4LpJAOB1HjTUavgdbu+WICISZPR&#10;vSdU8IURVvXpSaVL44/0godNagWXUCy1ApvSUEoZG4tOx4kfkNj78MHpxGdopQn6yOWul3mWzaXT&#10;HfEHqwe8tdh8bvZOwdNdeKD75Q2+X0711r6tF9/m+VGp87Px+gpEwjH9heEXn9GhZqad35OJoleQ&#10;z2ZzjrLgSezny4LFTkGRFSDrSv4fUP8AAAD//wMAUEsBAi0AFAAGAAgAAAAhALaDOJL+AAAA4QEA&#10;ABMAAAAAAAAAAAAAAAAAAAAAAFtDb250ZW50X1R5cGVzXS54bWxQSwECLQAUAAYACAAAACEAOP0h&#10;/9YAAACUAQAACwAAAAAAAAAAAAAAAAAvAQAAX3JlbHMvLnJlbHNQSwECLQAUAAYACAAAACEA+YIa&#10;6xACAABEBAAADgAAAAAAAAAAAAAAAAAuAgAAZHJzL2Uyb0RvYy54bWxQSwECLQAUAAYACAAAACEA&#10;61mA8N8AAAAIAQAADwAAAAAAAAAAAAAAAABqBAAAZHJzL2Rvd25yZXYueG1sUEsFBgAAAAAEAAQA&#10;8wAAAHYFAAAAAA==&#10;" fillcolor="white [3201]" strokecolor="black [3200]" strokeweight="1pt">
                      <v:stroke startarrowwidth="narrow" startarrowlength="short" endarrowwidth="narrow" endarrowlength="short" miterlimit="5243f"/>
                      <v:textbox inset="2.53958mm,2.53958mm,2.53958mm,2.53958mm">
                        <w:txbxContent>
                          <w:p w14:paraId="14779CF0" w14:textId="77777777" w:rsidR="00A904CF" w:rsidRDefault="00A904CF" w:rsidP="00A904CF">
                            <w:pPr>
                              <w:spacing w:after="0" w:line="240" w:lineRule="auto"/>
                              <w:textDirection w:val="btLr"/>
                            </w:pPr>
                          </w:p>
                        </w:txbxContent>
                      </v:textbox>
                    </v:rect>
                  </w:pict>
                </mc:Fallback>
              </mc:AlternateContent>
            </w:r>
            <w:r w:rsidR="00000000">
              <w:t>Secondary School</w:t>
            </w:r>
          </w:p>
        </w:tc>
        <w:tc>
          <w:tcPr>
            <w:tcW w:w="3117" w:type="dxa"/>
          </w:tcPr>
          <w:p w14:paraId="6861C72F" w14:textId="299473DF" w:rsidR="00450B98" w:rsidRDefault="00A904CF">
            <w:pPr>
              <w:spacing w:after="240"/>
              <w:rPr>
                <w:b/>
                <w:bCs/>
              </w:rPr>
            </w:pPr>
            <w:r>
              <w:rPr>
                <w:noProof/>
              </w:rPr>
              <mc:AlternateContent>
                <mc:Choice Requires="wps">
                  <w:drawing>
                    <wp:anchor distT="0" distB="0" distL="114300" distR="114300" simplePos="0" relativeHeight="251665408" behindDoc="0" locked="0" layoutInCell="1" hidden="0" allowOverlap="1" wp14:anchorId="0A088436" wp14:editId="78C3E566">
                      <wp:simplePos x="0" y="0"/>
                      <wp:positionH relativeFrom="column">
                        <wp:posOffset>1464310</wp:posOffset>
                      </wp:positionH>
                      <wp:positionV relativeFrom="paragraph">
                        <wp:posOffset>9525</wp:posOffset>
                      </wp:positionV>
                      <wp:extent cx="243840" cy="243840"/>
                      <wp:effectExtent l="0" t="0" r="22860" b="22860"/>
                      <wp:wrapNone/>
                      <wp:docPr id="1871138925" name="Rectangle 1871138925"/>
                      <wp:cNvGraphicFramePr/>
                      <a:graphic xmlns:a="http://schemas.openxmlformats.org/drawingml/2006/main">
                        <a:graphicData uri="http://schemas.microsoft.com/office/word/2010/wordprocessingShape">
                          <wps:wsp>
                            <wps:cNvSpPr/>
                            <wps:spPr>
                              <a:xfrm>
                                <a:off x="0" y="0"/>
                                <a:ext cx="243840" cy="243840"/>
                              </a:xfrm>
                              <a:prstGeom prst="rect">
                                <a:avLst/>
                              </a:prstGeom>
                              <a:noFill/>
                              <a:ln w="12700" cap="flat" cmpd="sng">
                                <a:solidFill>
                                  <a:schemeClr val="dk1"/>
                                </a:solidFill>
                                <a:prstDash val="solid"/>
                                <a:miter lim="8000"/>
                                <a:headEnd type="none" w="sm" len="sm"/>
                                <a:tailEnd type="none" w="sm" len="sm"/>
                              </a:ln>
                            </wps:spPr>
                            <wps:txbx>
                              <w:txbxContent>
                                <w:p w14:paraId="5E71A9A0" w14:textId="77777777" w:rsidR="00450B98" w:rsidRDefault="00450B9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A088436" id="Rectangle 1871138925" o:spid="_x0000_s1032" style="position:absolute;margin-left:115.3pt;margin-top:.75pt;width:19.2pt;height:19.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DqLCAIAABwEAAAOAAAAZHJzL2Uyb0RvYy54bWysU9uOEzEMfUfiH6K805mWspRRpyu0pQhp&#10;xVZa+AA3l05EbiRpZ/r3OJnSFnhAQrwkduIcH9sny/vBaHIUISpnWzqd1JQIyxxXdt/Sr182rxaU&#10;xASWg3ZWtPQkIr1fvXyx7H0jZq5zmotAEMTGpvct7VLyTVVF1gkDceK8sHgpXTCQ0A37igfoEd3o&#10;albXd1XvAvfBMREjnq7HS7oq+FIKlp6kjCIR3VLklsoayrrLa7VaQrMP4DvFzjTgH1gYUBaTXqDW&#10;kIAcgvoDyigWXHQyTZgzlZNSMVFqwGqm9W/VPHfgRakFmxP9pU3x/8Gyz8dnvw3Yht7HJqKZqxhk&#10;MHlHfmQozTpdmiWGRBgezuavF3NsKcOrs40o1fWxDzF9FM6QbLQ04CxKi+D4GNMY+jMk57Juo7Qu&#10;89CW9Cim2ds64wPKQmpIaBrPWxrtvuBEpxXPb/LrIhjxoAM5Ao6af5vm0SKbX6JyvjXEbgwqV6MC&#10;jEooQ61MSxc1Zi00OgH8g+UknTwq16J+aeYVDSVaoNrRKHEJlP57HHLRFild+5ytNOwGorCqu4yV&#10;T3aOn7aBRM82Cuk+QkxbCCjKKWZHoWLe7wcIyEV/sqiEd9P57A0q+9YJt87u1gHLOof6ZylQMjoP&#10;qfyHcQbvD8lJVcZzJXNmjRIsLT1/l6zxW79EXT/16gcAAAD//wMAUEsDBBQABgAIAAAAIQCCa2vL&#10;3gAAAAgBAAAPAAAAZHJzL2Rvd25yZXYueG1sTI/LTsMwEEX3SPyDNUjsqE0KEQlxKoQEoiyAhiK2&#10;TjzEEX6E2G3D3zOsYDk6V3fOrVazs2yPUxyCl3C+EMDQd0EPvpewfb07uwIWk/Ja2eBRwjdGWNXH&#10;R5UqdTj4De6b1DMq8bFUEkxKY8l57Aw6FRdhRE/sI0xOJTqnnutJHajcWZ4JkXOnBk8fjBrx1mD3&#10;2eychJf3++bxDZ8fnka7de2FMF/r9UbK05P55hpYwjn9heFXn9ShJqc27LyOzErIliKnKIFLYMSz&#10;vKBtrYRlUQCvK/5/QP0DAAD//wMAUEsBAi0AFAAGAAgAAAAhALaDOJL+AAAA4QEAABMAAAAAAAAA&#10;AAAAAAAAAAAAAFtDb250ZW50X1R5cGVzXS54bWxQSwECLQAUAAYACAAAACEAOP0h/9YAAACUAQAA&#10;CwAAAAAAAAAAAAAAAAAvAQAAX3JlbHMvLnJlbHNQSwECLQAUAAYACAAAACEAs9g6iwgCAAAcBAAA&#10;DgAAAAAAAAAAAAAAAAAuAgAAZHJzL2Uyb0RvYy54bWxQSwECLQAUAAYACAAAACEAgmtry94AAAAI&#10;AQAADwAAAAAAAAAAAAAAAABiBAAAZHJzL2Rvd25yZXYueG1sUEsFBgAAAAAEAAQA8wAAAG0FAAAA&#10;AA==&#10;" filled="f" strokecolor="black [3200]" strokeweight="1pt">
                      <v:stroke startarrowwidth="narrow" startarrowlength="short" endarrowwidth="narrow" endarrowlength="short" miterlimit="5243f"/>
                      <v:textbox inset="2.53958mm,2.53958mm,2.53958mm,2.53958mm">
                        <w:txbxContent>
                          <w:p w14:paraId="5E71A9A0" w14:textId="77777777" w:rsidR="00450B98" w:rsidRDefault="00450B98">
                            <w:pPr>
                              <w:spacing w:after="0" w:line="240" w:lineRule="auto"/>
                              <w:textDirection w:val="btLr"/>
                            </w:pPr>
                          </w:p>
                        </w:txbxContent>
                      </v:textbox>
                    </v:rect>
                  </w:pict>
                </mc:Fallback>
              </mc:AlternateContent>
            </w:r>
            <w:r w:rsidR="00000000">
              <w:t>Post Secondary</w:t>
            </w:r>
          </w:p>
        </w:tc>
        <w:tc>
          <w:tcPr>
            <w:tcW w:w="3117" w:type="dxa"/>
          </w:tcPr>
          <w:p w14:paraId="0A2342A6" w14:textId="3248A208" w:rsidR="00450B98" w:rsidRDefault="00A904CF">
            <w:pPr>
              <w:spacing w:after="240"/>
              <w:rPr>
                <w:b/>
                <w:bCs/>
              </w:rPr>
            </w:pPr>
            <w:r>
              <w:rPr>
                <w:noProof/>
              </w:rPr>
              <mc:AlternateContent>
                <mc:Choice Requires="wps">
                  <w:drawing>
                    <wp:anchor distT="0" distB="0" distL="114300" distR="114300" simplePos="0" relativeHeight="251661312" behindDoc="0" locked="0" layoutInCell="1" hidden="0" allowOverlap="1" wp14:anchorId="16033A3A" wp14:editId="47302B36">
                      <wp:simplePos x="0" y="0"/>
                      <wp:positionH relativeFrom="column">
                        <wp:posOffset>1532255</wp:posOffset>
                      </wp:positionH>
                      <wp:positionV relativeFrom="paragraph">
                        <wp:posOffset>9525</wp:posOffset>
                      </wp:positionV>
                      <wp:extent cx="243840" cy="243840"/>
                      <wp:effectExtent l="0" t="0" r="22860" b="22860"/>
                      <wp:wrapNone/>
                      <wp:docPr id="1871138926" name="Rectangle 1871138926"/>
                      <wp:cNvGraphicFramePr/>
                      <a:graphic xmlns:a="http://schemas.openxmlformats.org/drawingml/2006/main">
                        <a:graphicData uri="http://schemas.microsoft.com/office/word/2010/wordprocessingShape">
                          <wps:wsp>
                            <wps:cNvSpPr/>
                            <wps:spPr>
                              <a:xfrm>
                                <a:off x="0" y="0"/>
                                <a:ext cx="243840" cy="243840"/>
                              </a:xfrm>
                              <a:prstGeom prst="rect">
                                <a:avLst/>
                              </a:prstGeom>
                              <a:solidFill>
                                <a:schemeClr val="bg1">
                                  <a:lumMod val="65000"/>
                                </a:schemeClr>
                              </a:solidFill>
                              <a:ln w="12700" cap="flat" cmpd="sng">
                                <a:solidFill>
                                  <a:schemeClr val="dk1"/>
                                </a:solidFill>
                                <a:prstDash val="solid"/>
                                <a:miter lim="8000"/>
                                <a:headEnd type="none" w="sm" len="sm"/>
                                <a:tailEnd type="none" w="sm" len="sm"/>
                              </a:ln>
                            </wps:spPr>
                            <wps:txbx>
                              <w:txbxContent>
                                <w:p w14:paraId="10D8553D" w14:textId="77777777" w:rsidR="00450B98" w:rsidRDefault="00450B9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6033A3A" id="Rectangle 1871138926" o:spid="_x0000_s1033" style="position:absolute;margin-left:120.65pt;margin-top:.75pt;width:19.2pt;height:19.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gn0JwIAAGgEAAAOAAAAZHJzL2Uyb0RvYy54bWysVNuO0zAQfUfiHyy/0ySlu1uipiu0pQhp&#10;WSotfMDUdhoL37DdJv17xk5pu/CAhHhJZ+zxmTMzZ7q4H7QiB+GDtKah1aSkRBhmuTS7hn77un4z&#10;pyREMByUNaKhRxHo/fL1q0XvajG1nVVceIIgJtS9a2gXo6uLIrBOaAgT64TBy9Z6DRFdvyu4hx7R&#10;tSqmZXlb9NZz5y0TIeDparyky4zftoLFL20bRCSqocgt5q/P3236FssF1DsPrpPsRAP+gYUGaTDp&#10;GWoFEcjeyz+gtGTeBtvGCbO6sG0rmcg1YDVV+Vs1zx04kWvB5gR3blP4f7Ds6fDsNh7b0LtQBzRT&#10;FUPrdfpFfmTIzTqemyWGSBgeTmdv5zNsKcOrk40oxeWx8yF+FFaTZDTU4yxyi+DwGOIY+isk5QpW&#10;Sb6WSmUnzV88KE8OgJPb7qr8VO31Z8vHs9ubsszzw5RZLik8E3iBpAzpUZjTOwwmDFBirYKIpna8&#10;ocHsMvCLJ2e0MRH/XiWZpDTXFBP3FYRuDMpXo5q0jChpJXVD5yeKUHcC+AfDSTw63AKDu0ATr6Ap&#10;UQI3Bw3MAXUEqf4eh1yUQUqXmSUrDtuBSKzqLmGlk63lx40nwbG1RLqPEOIGPAq8wuwoesz7Yw8e&#10;uahPBlX1rppNb3BLrh1/7WyvHTCss7hLLHpKRuch5t1KlRj7fh9tK/OoL2ROrFHOuaWn1Uv7cu3n&#10;qMsfxPInAAAA//8DAFBLAwQUAAYACAAAACEAZaMO194AAAAIAQAADwAAAGRycy9kb3ducmV2Lnht&#10;bEyPwU7DMBBE70j8g7VI3KjTFAgJcSqE1BMSEoVDubnxksSN11HsNOHvWU5wXL3RzNtyu7henHEM&#10;nScF61UCAqn2pqNGwcf77uYBRIiajO49oYJvDLCtLi9KXRg/0xue97ERXEKh0AraGIdCylC36HRY&#10;+QGJ2ZcfnY58jo00o5653PUyTZJ76XRHvNDqAZ9brE/7ySmYJ+vxxe7i4dCkdnl1Njt9WqWur5an&#10;RxARl/gXhl99VoeKnY5+IhNEryC9XW84yuAOBPM0yzMQRwWbPAdZlfL/A9UPAAAA//8DAFBLAQIt&#10;ABQABgAIAAAAIQC2gziS/gAAAOEBAAATAAAAAAAAAAAAAAAAAAAAAABbQ29udGVudF9UeXBlc10u&#10;eG1sUEsBAi0AFAAGAAgAAAAhADj9If/WAAAAlAEAAAsAAAAAAAAAAAAAAAAALwEAAF9yZWxzLy5y&#10;ZWxzUEsBAi0AFAAGAAgAAAAhALZuCfQnAgAAaAQAAA4AAAAAAAAAAAAAAAAALgIAAGRycy9lMm9E&#10;b2MueG1sUEsBAi0AFAAGAAgAAAAhAGWjDtfeAAAACAEAAA8AAAAAAAAAAAAAAAAAgQQAAGRycy9k&#10;b3ducmV2LnhtbFBLBQYAAAAABAAEAPMAAACMBQAAAAA=&#10;" fillcolor="#a5a5a5 [2092]" strokecolor="black [3200]" strokeweight="1pt">
                      <v:stroke startarrowwidth="narrow" startarrowlength="short" endarrowwidth="narrow" endarrowlength="short" miterlimit="5243f"/>
                      <v:textbox inset="2.53958mm,2.53958mm,2.53958mm,2.53958mm">
                        <w:txbxContent>
                          <w:p w14:paraId="10D8553D" w14:textId="77777777" w:rsidR="00450B98" w:rsidRDefault="00450B98">
                            <w:pPr>
                              <w:spacing w:after="0" w:line="240" w:lineRule="auto"/>
                              <w:textDirection w:val="btLr"/>
                            </w:pPr>
                          </w:p>
                        </w:txbxContent>
                      </v:textbox>
                    </v:rect>
                  </w:pict>
                </mc:Fallback>
              </mc:AlternateContent>
            </w:r>
            <w:r w:rsidR="00000000">
              <w:t>Independence</w:t>
            </w:r>
          </w:p>
        </w:tc>
      </w:tr>
    </w:tbl>
    <w:p w14:paraId="482E5644" w14:textId="248B81B7" w:rsidR="00450B98" w:rsidRDefault="00000000">
      <w:pPr>
        <w:spacing w:after="240"/>
      </w:pPr>
      <w:r>
        <w:rPr>
          <w:b/>
          <w:bCs/>
        </w:rPr>
        <w:t xml:space="preserve">Successful Completion: </w:t>
      </w:r>
      <w:r>
        <w:t xml:space="preserve"> Yes   </w:t>
      </w:r>
      <w:r>
        <w:tab/>
        <w:t xml:space="preserve">     No   </w:t>
      </w:r>
    </w:p>
    <w:p w14:paraId="34B04DDD" w14:textId="77777777" w:rsidR="00450B98" w:rsidRDefault="00450B98">
      <w:pPr>
        <w:spacing w:after="240" w:line="240" w:lineRule="auto"/>
        <w:rPr>
          <w:b/>
          <w:bCs/>
        </w:rPr>
      </w:pPr>
    </w:p>
    <w:p w14:paraId="6AA7E4FC" w14:textId="77777777" w:rsidR="00450B98" w:rsidRDefault="00000000">
      <w:pPr>
        <w:spacing w:after="240" w:line="240" w:lineRule="auto"/>
      </w:pPr>
      <w:r>
        <w:rPr>
          <w:b/>
          <w:bCs/>
        </w:rPr>
        <w:t>Task Description:</w:t>
      </w:r>
      <w:r>
        <w:t xml:space="preserve"> The learner will locate ingredient conversions in an online </w:t>
      </w:r>
      <w:proofErr w:type="gramStart"/>
      <w:r>
        <w:t>chart, and</w:t>
      </w:r>
      <w:proofErr w:type="gramEnd"/>
      <w:r>
        <w:t xml:space="preserve"> make calculations to determine the weight of ingredients in a recipe.</w:t>
      </w:r>
    </w:p>
    <w:p w14:paraId="46087F3F" w14:textId="77777777" w:rsidR="00450B98" w:rsidRDefault="00000000">
      <w:pPr>
        <w:spacing w:after="240" w:line="240" w:lineRule="auto"/>
      </w:pPr>
      <w:r>
        <w:rPr>
          <w:b/>
          <w:bCs/>
        </w:rPr>
        <w:br/>
        <w:t>Main Competency/Task Group/Level Indicator:</w:t>
      </w:r>
      <w:r>
        <w:t xml:space="preserve"> </w:t>
      </w:r>
    </w:p>
    <w:p w14:paraId="4F067CB6" w14:textId="77777777" w:rsidR="00450B98" w:rsidRDefault="00000000">
      <w:pPr>
        <w:numPr>
          <w:ilvl w:val="0"/>
          <w:numId w:val="3"/>
        </w:numPr>
        <w:pBdr>
          <w:top w:val="nil"/>
          <w:left w:val="nil"/>
          <w:bottom w:val="nil"/>
          <w:right w:val="nil"/>
          <w:between w:val="nil"/>
        </w:pBdr>
        <w:spacing w:after="0" w:line="240" w:lineRule="auto"/>
        <w:rPr>
          <w:color w:val="000000"/>
        </w:rPr>
      </w:pPr>
      <w:r>
        <w:rPr>
          <w:color w:val="000000"/>
        </w:rPr>
        <w:t>Find and Use Information/Interpret documents/A2.2</w:t>
      </w:r>
    </w:p>
    <w:p w14:paraId="46EB3060" w14:textId="77777777" w:rsidR="00450B98" w:rsidRDefault="00000000">
      <w:pPr>
        <w:numPr>
          <w:ilvl w:val="0"/>
          <w:numId w:val="3"/>
        </w:numPr>
        <w:pBdr>
          <w:top w:val="nil"/>
          <w:left w:val="nil"/>
          <w:bottom w:val="nil"/>
          <w:right w:val="nil"/>
          <w:between w:val="nil"/>
        </w:pBdr>
        <w:spacing w:after="0" w:line="240" w:lineRule="auto"/>
        <w:rPr>
          <w:color w:val="000000"/>
        </w:rPr>
      </w:pPr>
      <w:r>
        <w:rPr>
          <w:color w:val="000000"/>
        </w:rPr>
        <w:t>Understand and Use Numbers/Use measures/C3.2</w:t>
      </w:r>
    </w:p>
    <w:p w14:paraId="47ABC00C" w14:textId="77777777" w:rsidR="00450B98" w:rsidRDefault="00000000">
      <w:pPr>
        <w:numPr>
          <w:ilvl w:val="0"/>
          <w:numId w:val="3"/>
        </w:numPr>
        <w:pBdr>
          <w:top w:val="nil"/>
          <w:left w:val="nil"/>
          <w:bottom w:val="nil"/>
          <w:right w:val="nil"/>
          <w:between w:val="nil"/>
        </w:pBdr>
        <w:spacing w:after="0" w:line="240" w:lineRule="auto"/>
        <w:rPr>
          <w:color w:val="000000"/>
        </w:rPr>
      </w:pPr>
      <w:r>
        <w:rPr>
          <w:color w:val="000000"/>
        </w:rPr>
        <w:t>Use Digital Technology/D.2</w:t>
      </w:r>
    </w:p>
    <w:p w14:paraId="22F358CA" w14:textId="77777777" w:rsidR="00450B98" w:rsidRDefault="00000000">
      <w:pPr>
        <w:spacing w:after="240" w:line="240" w:lineRule="auto"/>
        <w:rPr>
          <w:b/>
          <w:bCs/>
        </w:rPr>
      </w:pPr>
      <w:r>
        <w:rPr>
          <w:b/>
          <w:bCs/>
        </w:rPr>
        <w:br/>
      </w:r>
      <w:r>
        <w:rPr>
          <w:b/>
          <w:bCs/>
        </w:rPr>
        <w:br/>
        <w:t>Materials Required:</w:t>
      </w:r>
    </w:p>
    <w:p w14:paraId="6CA1FB59" w14:textId="77777777" w:rsidR="00450B98" w:rsidRDefault="00000000">
      <w:pPr>
        <w:numPr>
          <w:ilvl w:val="0"/>
          <w:numId w:val="4"/>
        </w:numPr>
        <w:pBdr>
          <w:top w:val="nil"/>
          <w:left w:val="nil"/>
          <w:bottom w:val="nil"/>
          <w:right w:val="nil"/>
          <w:between w:val="nil"/>
        </w:pBdr>
        <w:spacing w:after="0" w:line="276" w:lineRule="auto"/>
        <w:rPr>
          <w:b/>
          <w:bCs/>
          <w:color w:val="000000"/>
        </w:rPr>
      </w:pPr>
      <w:r>
        <w:rPr>
          <w:color w:val="000000"/>
        </w:rPr>
        <w:t>Pen/pencil and paper and/or digital device</w:t>
      </w:r>
    </w:p>
    <w:p w14:paraId="1D34677E" w14:textId="77777777" w:rsidR="00450B98" w:rsidRDefault="00000000">
      <w:pPr>
        <w:numPr>
          <w:ilvl w:val="0"/>
          <w:numId w:val="4"/>
        </w:numPr>
        <w:pBdr>
          <w:top w:val="nil"/>
          <w:left w:val="nil"/>
          <w:bottom w:val="nil"/>
          <w:right w:val="nil"/>
          <w:between w:val="nil"/>
        </w:pBdr>
        <w:spacing w:after="0" w:line="276" w:lineRule="auto"/>
        <w:rPr>
          <w:b/>
          <w:bCs/>
          <w:color w:val="000000"/>
        </w:rPr>
      </w:pPr>
      <w:r>
        <w:rPr>
          <w:color w:val="000000"/>
        </w:rPr>
        <w:t>Calculator or digital device with calculator function</w:t>
      </w:r>
    </w:p>
    <w:p w14:paraId="7E72FE73" w14:textId="77777777" w:rsidR="00450B98" w:rsidRDefault="00000000">
      <w:pPr>
        <w:rPr>
          <w:color w:val="1F3864"/>
          <w:sz w:val="28"/>
          <w:szCs w:val="28"/>
        </w:rPr>
      </w:pPr>
      <w:r>
        <w:br w:type="page"/>
      </w:r>
    </w:p>
    <w:p w14:paraId="1C986C07" w14:textId="77777777" w:rsidR="00450B98" w:rsidRDefault="00000000">
      <w:pPr>
        <w:pStyle w:val="Heading1"/>
        <w:spacing w:after="240"/>
      </w:pPr>
      <w:r>
        <w:lastRenderedPageBreak/>
        <w:t>Learner Information</w:t>
      </w:r>
    </w:p>
    <w:p w14:paraId="1E7511E6" w14:textId="77777777" w:rsidR="00450B98" w:rsidRDefault="00000000">
      <w:r>
        <w:t>Many professional and home bakers weigh ingredients instead of measuring them with measuring cups or spoons.  Weighing ingredients is generally more precise, leading to better outcomes.  Small changes in ingredient amounts can often result in baked goods not baking properly, not rising enough, or not having the proper texture.</w:t>
      </w:r>
    </w:p>
    <w:p w14:paraId="0C3C77BB" w14:textId="77777777" w:rsidR="00450B98" w:rsidRDefault="00450B98"/>
    <w:p w14:paraId="06C9E5E1" w14:textId="77777777" w:rsidR="00450B98" w:rsidRDefault="00450B98"/>
    <w:p w14:paraId="0A848AE9" w14:textId="77777777" w:rsidR="00450B98" w:rsidRDefault="00000000">
      <w:r>
        <w:t>Open the King Arthur Baking Conversion Chart website:</w:t>
      </w:r>
    </w:p>
    <w:p w14:paraId="19D1B987" w14:textId="77777777" w:rsidR="00450B98" w:rsidRDefault="00000000">
      <w:hyperlink r:id="rId10">
        <w:r>
          <w:rPr>
            <w:color w:val="0563C1"/>
            <w:u w:val="single"/>
          </w:rPr>
          <w:t>https://www.kingarthurbaking.com/learn/ingredient-weight-chart</w:t>
        </w:r>
      </w:hyperlink>
    </w:p>
    <w:p w14:paraId="1DC74251" w14:textId="77777777" w:rsidR="00450B98" w:rsidRDefault="00450B98"/>
    <w:p w14:paraId="0047E1D7" w14:textId="77777777" w:rsidR="00450B98" w:rsidRDefault="00000000">
      <w:r>
        <w:br w:type="page"/>
      </w:r>
    </w:p>
    <w:p w14:paraId="60AFA25C" w14:textId="77777777" w:rsidR="00450B98" w:rsidRDefault="00000000">
      <w:pPr>
        <w:pStyle w:val="Heading1"/>
        <w:spacing w:after="240"/>
      </w:pPr>
      <w:r>
        <w:lastRenderedPageBreak/>
        <w:t>Work Sheet</w:t>
      </w:r>
    </w:p>
    <w:p w14:paraId="4CF49889" w14:textId="77777777" w:rsidR="00450B98" w:rsidRDefault="00000000">
      <w:pPr>
        <w:spacing w:after="240"/>
        <w:rPr>
          <w:b/>
          <w:bCs/>
        </w:rPr>
      </w:pPr>
      <w:r>
        <w:rPr>
          <w:b/>
          <w:bCs/>
        </w:rPr>
        <w:t>Task 1:  How much (in grams) does one cup of all-purpose flour weigh?</w:t>
      </w:r>
    </w:p>
    <w:p w14:paraId="5E8CA452" w14:textId="77777777" w:rsidR="00450B98" w:rsidRDefault="00000000">
      <w:pPr>
        <w:spacing w:after="240"/>
      </w:pPr>
      <w:r>
        <w:t xml:space="preserve">Answer: </w:t>
      </w:r>
    </w:p>
    <w:p w14:paraId="5488D4D9" w14:textId="77777777" w:rsidR="00450B98" w:rsidRDefault="00450B98">
      <w:pPr>
        <w:spacing w:after="240"/>
      </w:pPr>
    </w:p>
    <w:p w14:paraId="205A7ABA" w14:textId="77777777" w:rsidR="00450B98" w:rsidRDefault="00000000">
      <w:pPr>
        <w:spacing w:after="240"/>
        <w:rPr>
          <w:b/>
          <w:bCs/>
        </w:rPr>
      </w:pPr>
      <w:r>
        <w:rPr>
          <w:b/>
          <w:bCs/>
        </w:rPr>
        <w:t>______________________________________________________</w:t>
      </w:r>
    </w:p>
    <w:p w14:paraId="4A22E8A4" w14:textId="77777777" w:rsidR="00450B98" w:rsidRDefault="00000000">
      <w:pPr>
        <w:spacing w:after="240"/>
        <w:rPr>
          <w:b/>
          <w:bCs/>
        </w:rPr>
      </w:pPr>
      <w:r>
        <w:rPr>
          <w:b/>
          <w:bCs/>
        </w:rPr>
        <w:t>Task 2:  How much (in grams) does 1/2 teaspoon of baking soda weigh?</w:t>
      </w:r>
    </w:p>
    <w:p w14:paraId="3843C8D3" w14:textId="77777777" w:rsidR="00450B98" w:rsidRDefault="00000000">
      <w:pPr>
        <w:spacing w:after="240"/>
      </w:pPr>
      <w:r>
        <w:t xml:space="preserve">Answer: </w:t>
      </w:r>
    </w:p>
    <w:p w14:paraId="1B7C1A0D" w14:textId="77777777" w:rsidR="00450B98" w:rsidRDefault="00450B98">
      <w:pPr>
        <w:spacing w:after="240"/>
      </w:pPr>
    </w:p>
    <w:p w14:paraId="03001E92" w14:textId="77777777" w:rsidR="00450B98" w:rsidRDefault="00000000">
      <w:pPr>
        <w:spacing w:after="240"/>
        <w:rPr>
          <w:b/>
          <w:bCs/>
        </w:rPr>
      </w:pPr>
      <w:r>
        <w:rPr>
          <w:b/>
          <w:bCs/>
        </w:rPr>
        <w:t>______________________________________________________</w:t>
      </w:r>
    </w:p>
    <w:p w14:paraId="36A18335" w14:textId="77777777" w:rsidR="00450B98" w:rsidRDefault="00000000">
      <w:pPr>
        <w:spacing w:after="240"/>
        <w:rPr>
          <w:b/>
          <w:bCs/>
        </w:rPr>
      </w:pPr>
      <w:r>
        <w:rPr>
          <w:b/>
          <w:bCs/>
        </w:rPr>
        <w:t xml:space="preserve">Task 3:  Convert the following recipe ingredients into measurements by weight (grams) for dry ingredients, and by volume (mL) for wet ingredients if 1 cup of liquid is 250 </w:t>
      </w:r>
      <w:proofErr w:type="spellStart"/>
      <w:r>
        <w:rPr>
          <w:b/>
          <w:bCs/>
        </w:rPr>
        <w:t>mL.</w:t>
      </w:r>
      <w:proofErr w:type="spellEnd"/>
    </w:p>
    <w:p w14:paraId="6D335CA0" w14:textId="77777777" w:rsidR="00450B98" w:rsidRDefault="00000000">
      <w:pPr>
        <w:spacing w:after="240"/>
        <w:rPr>
          <w:b/>
          <w:bCs/>
        </w:rPr>
      </w:pPr>
      <w:r>
        <w:rPr>
          <w:b/>
          <w:bCs/>
        </w:rPr>
        <w:t>Homemade Rustic No Yeast Bread</w:t>
      </w:r>
    </w:p>
    <w:p w14:paraId="667544D5" w14:textId="77777777" w:rsidR="00450B98" w:rsidRDefault="00000000">
      <w:pPr>
        <w:numPr>
          <w:ilvl w:val="0"/>
          <w:numId w:val="1"/>
        </w:numPr>
        <w:pBdr>
          <w:top w:val="nil"/>
          <w:left w:val="nil"/>
          <w:bottom w:val="nil"/>
          <w:right w:val="nil"/>
          <w:between w:val="nil"/>
        </w:pBdr>
        <w:spacing w:after="0"/>
        <w:rPr>
          <w:b/>
          <w:bCs/>
          <w:color w:val="000000"/>
        </w:rPr>
      </w:pPr>
      <w:r>
        <w:rPr>
          <w:b/>
          <w:bCs/>
          <w:color w:val="000000"/>
        </w:rPr>
        <w:t xml:space="preserve">2 cups all purpose flour </w:t>
      </w:r>
    </w:p>
    <w:p w14:paraId="3BDE8FFF" w14:textId="77777777" w:rsidR="00450B98" w:rsidRDefault="00000000">
      <w:pPr>
        <w:numPr>
          <w:ilvl w:val="0"/>
          <w:numId w:val="1"/>
        </w:numPr>
        <w:pBdr>
          <w:top w:val="nil"/>
          <w:left w:val="nil"/>
          <w:bottom w:val="nil"/>
          <w:right w:val="nil"/>
          <w:between w:val="nil"/>
        </w:pBdr>
        <w:spacing w:after="0"/>
        <w:rPr>
          <w:b/>
          <w:bCs/>
          <w:color w:val="000000"/>
        </w:rPr>
      </w:pPr>
      <w:r>
        <w:rPr>
          <w:b/>
          <w:bCs/>
          <w:color w:val="000000"/>
        </w:rPr>
        <w:t xml:space="preserve">1/4 cup granulated white sugar </w:t>
      </w:r>
    </w:p>
    <w:p w14:paraId="644703B3" w14:textId="77777777" w:rsidR="00450B98" w:rsidRDefault="00000000">
      <w:pPr>
        <w:numPr>
          <w:ilvl w:val="0"/>
          <w:numId w:val="1"/>
        </w:numPr>
        <w:pBdr>
          <w:top w:val="nil"/>
          <w:left w:val="nil"/>
          <w:bottom w:val="nil"/>
          <w:right w:val="nil"/>
          <w:between w:val="nil"/>
        </w:pBdr>
        <w:spacing w:after="0"/>
        <w:rPr>
          <w:b/>
          <w:bCs/>
          <w:color w:val="000000"/>
        </w:rPr>
      </w:pPr>
      <w:r>
        <w:rPr>
          <w:b/>
          <w:bCs/>
          <w:color w:val="000000"/>
        </w:rPr>
        <w:t xml:space="preserve">1 Tablespoon table salt </w:t>
      </w:r>
    </w:p>
    <w:p w14:paraId="1365D09B" w14:textId="77777777" w:rsidR="00450B98" w:rsidRDefault="00000000">
      <w:pPr>
        <w:numPr>
          <w:ilvl w:val="0"/>
          <w:numId w:val="1"/>
        </w:numPr>
        <w:pBdr>
          <w:top w:val="nil"/>
          <w:left w:val="nil"/>
          <w:bottom w:val="nil"/>
          <w:right w:val="nil"/>
          <w:between w:val="nil"/>
        </w:pBdr>
        <w:spacing w:after="0"/>
        <w:rPr>
          <w:b/>
          <w:bCs/>
          <w:color w:val="000000"/>
        </w:rPr>
      </w:pPr>
      <w:r>
        <w:rPr>
          <w:b/>
          <w:bCs/>
          <w:color w:val="000000"/>
        </w:rPr>
        <w:t xml:space="preserve">2 teaspoons baking powder </w:t>
      </w:r>
    </w:p>
    <w:p w14:paraId="44009756" w14:textId="77777777" w:rsidR="00450B98" w:rsidRDefault="00000000">
      <w:pPr>
        <w:numPr>
          <w:ilvl w:val="0"/>
          <w:numId w:val="1"/>
        </w:numPr>
        <w:pBdr>
          <w:top w:val="nil"/>
          <w:left w:val="nil"/>
          <w:bottom w:val="nil"/>
          <w:right w:val="nil"/>
          <w:between w:val="nil"/>
        </w:pBdr>
        <w:spacing w:after="0"/>
        <w:rPr>
          <w:b/>
          <w:bCs/>
          <w:color w:val="000000"/>
        </w:rPr>
      </w:pPr>
      <w:r>
        <w:rPr>
          <w:b/>
          <w:bCs/>
          <w:color w:val="000000"/>
        </w:rPr>
        <w:t xml:space="preserve">3/4 cup water </w:t>
      </w:r>
    </w:p>
    <w:p w14:paraId="65BA8D97" w14:textId="77777777" w:rsidR="00450B98" w:rsidRDefault="00450B98">
      <w:pPr>
        <w:spacing w:after="240"/>
      </w:pPr>
    </w:p>
    <w:p w14:paraId="40D6C168" w14:textId="77777777" w:rsidR="00450B98" w:rsidRDefault="00000000">
      <w:pPr>
        <w:spacing w:after="240"/>
      </w:pPr>
      <w:r>
        <w:t>Answer:</w:t>
      </w:r>
    </w:p>
    <w:p w14:paraId="09C68DAC" w14:textId="77777777" w:rsidR="00450B98" w:rsidRDefault="00450B98">
      <w:pPr>
        <w:spacing w:after="240"/>
      </w:pPr>
    </w:p>
    <w:p w14:paraId="2135BFA0" w14:textId="77777777" w:rsidR="00450B98" w:rsidRDefault="00450B98">
      <w:pPr>
        <w:spacing w:after="240"/>
      </w:pPr>
    </w:p>
    <w:p w14:paraId="2605232F" w14:textId="77777777" w:rsidR="00450B98" w:rsidRDefault="00450B98">
      <w:pPr>
        <w:spacing w:after="240"/>
      </w:pPr>
    </w:p>
    <w:p w14:paraId="2E23958C" w14:textId="77777777" w:rsidR="00450B98" w:rsidRDefault="00450B98">
      <w:pPr>
        <w:spacing w:after="240"/>
      </w:pPr>
    </w:p>
    <w:p w14:paraId="262CDCAD" w14:textId="77777777" w:rsidR="00450B98" w:rsidRDefault="00000000">
      <w:pPr>
        <w:spacing w:after="240"/>
        <w:rPr>
          <w:b/>
          <w:bCs/>
        </w:rPr>
      </w:pPr>
      <w:r>
        <w:rPr>
          <w:b/>
          <w:bCs/>
        </w:rPr>
        <w:t>______________________________________________________</w:t>
      </w:r>
    </w:p>
    <w:p w14:paraId="221A90E5" w14:textId="77777777" w:rsidR="00450B98" w:rsidRDefault="00000000">
      <w:pPr>
        <w:pStyle w:val="Heading1"/>
        <w:spacing w:after="240"/>
      </w:pPr>
      <w:r>
        <w:lastRenderedPageBreak/>
        <w:t>Answers</w:t>
      </w:r>
    </w:p>
    <w:p w14:paraId="703575EF" w14:textId="77777777" w:rsidR="00450B98" w:rsidRDefault="00000000">
      <w:pPr>
        <w:spacing w:after="240"/>
        <w:rPr>
          <w:b/>
          <w:bCs/>
        </w:rPr>
      </w:pPr>
      <w:r>
        <w:rPr>
          <w:b/>
          <w:bCs/>
        </w:rPr>
        <w:t>Task 1:  How much (in grams) does one cup of all-purpose flour weigh?</w:t>
      </w:r>
    </w:p>
    <w:p w14:paraId="4DFA3C5F" w14:textId="77777777" w:rsidR="00450B98" w:rsidRDefault="00000000">
      <w:pPr>
        <w:spacing w:after="240"/>
      </w:pPr>
      <w:r>
        <w:t>Answer: 120 grams</w:t>
      </w:r>
    </w:p>
    <w:p w14:paraId="13EAEDBE" w14:textId="77777777" w:rsidR="00450B98" w:rsidRDefault="00450B98">
      <w:pPr>
        <w:spacing w:after="240"/>
        <w:rPr>
          <w:b/>
          <w:bCs/>
        </w:rPr>
      </w:pPr>
    </w:p>
    <w:p w14:paraId="36AF54B6" w14:textId="77777777" w:rsidR="00450B98" w:rsidRDefault="00000000">
      <w:pPr>
        <w:spacing w:after="240"/>
        <w:rPr>
          <w:b/>
          <w:bCs/>
        </w:rPr>
      </w:pPr>
      <w:r>
        <w:rPr>
          <w:b/>
          <w:bCs/>
        </w:rPr>
        <w:t>Task 2:  How much (in grams) does 1/2 teaspoon of baking soda weigh?</w:t>
      </w:r>
    </w:p>
    <w:p w14:paraId="7F5196EA" w14:textId="77777777" w:rsidR="00450B98" w:rsidRDefault="00000000">
      <w:pPr>
        <w:spacing w:after="240"/>
      </w:pPr>
      <w:r>
        <w:t>Answer: 3 grams</w:t>
      </w:r>
    </w:p>
    <w:p w14:paraId="7817962D" w14:textId="77777777" w:rsidR="00450B98" w:rsidRDefault="00450B98">
      <w:pPr>
        <w:spacing w:after="240"/>
        <w:rPr>
          <w:b/>
          <w:bCs/>
        </w:rPr>
      </w:pPr>
    </w:p>
    <w:p w14:paraId="3BE93043" w14:textId="77777777" w:rsidR="00450B98" w:rsidRDefault="00000000">
      <w:pPr>
        <w:spacing w:after="240"/>
        <w:rPr>
          <w:b/>
          <w:bCs/>
        </w:rPr>
      </w:pPr>
      <w:r>
        <w:rPr>
          <w:b/>
          <w:bCs/>
        </w:rPr>
        <w:t xml:space="preserve">Task 3:  Convert the following recipe ingredients into measurements by weight (grams) for dry ingredients, and by volume (mL) for wet ingredients if 1 cup of liquid is 250 </w:t>
      </w:r>
      <w:proofErr w:type="spellStart"/>
      <w:r>
        <w:rPr>
          <w:b/>
          <w:bCs/>
        </w:rPr>
        <w:t>mL.</w:t>
      </w:r>
      <w:proofErr w:type="spellEnd"/>
    </w:p>
    <w:p w14:paraId="7BED542D" w14:textId="77777777" w:rsidR="00450B98" w:rsidRDefault="00000000">
      <w:pPr>
        <w:spacing w:after="240"/>
        <w:rPr>
          <w:b/>
          <w:bCs/>
        </w:rPr>
      </w:pPr>
      <w:r>
        <w:rPr>
          <w:b/>
          <w:bCs/>
        </w:rPr>
        <w:t>Homemade Rustic No Yeast Bread</w:t>
      </w:r>
    </w:p>
    <w:p w14:paraId="5AC33A62" w14:textId="77777777" w:rsidR="00450B98" w:rsidRDefault="00000000">
      <w:pPr>
        <w:numPr>
          <w:ilvl w:val="0"/>
          <w:numId w:val="2"/>
        </w:numPr>
        <w:pBdr>
          <w:top w:val="nil"/>
          <w:left w:val="nil"/>
          <w:bottom w:val="nil"/>
          <w:right w:val="nil"/>
          <w:between w:val="nil"/>
        </w:pBdr>
        <w:spacing w:after="0"/>
        <w:rPr>
          <w:b/>
          <w:bCs/>
          <w:color w:val="000000"/>
        </w:rPr>
      </w:pPr>
      <w:r>
        <w:rPr>
          <w:b/>
          <w:bCs/>
          <w:color w:val="000000"/>
        </w:rPr>
        <w:t xml:space="preserve">2 cups all purpose flour </w:t>
      </w:r>
    </w:p>
    <w:p w14:paraId="0EA39B25" w14:textId="77777777" w:rsidR="00450B98" w:rsidRDefault="00000000">
      <w:pPr>
        <w:numPr>
          <w:ilvl w:val="0"/>
          <w:numId w:val="2"/>
        </w:numPr>
        <w:pBdr>
          <w:top w:val="nil"/>
          <w:left w:val="nil"/>
          <w:bottom w:val="nil"/>
          <w:right w:val="nil"/>
          <w:between w:val="nil"/>
        </w:pBdr>
        <w:spacing w:after="0"/>
        <w:rPr>
          <w:b/>
          <w:bCs/>
          <w:color w:val="000000"/>
        </w:rPr>
      </w:pPr>
      <w:r>
        <w:rPr>
          <w:b/>
          <w:bCs/>
          <w:color w:val="000000"/>
        </w:rPr>
        <w:t xml:space="preserve">1/4 cup granulated white sugar </w:t>
      </w:r>
    </w:p>
    <w:p w14:paraId="3583903E" w14:textId="77777777" w:rsidR="00450B98" w:rsidRDefault="00000000">
      <w:pPr>
        <w:numPr>
          <w:ilvl w:val="0"/>
          <w:numId w:val="2"/>
        </w:numPr>
        <w:pBdr>
          <w:top w:val="nil"/>
          <w:left w:val="nil"/>
          <w:bottom w:val="nil"/>
          <w:right w:val="nil"/>
          <w:between w:val="nil"/>
        </w:pBdr>
        <w:spacing w:after="0"/>
        <w:rPr>
          <w:b/>
          <w:bCs/>
          <w:color w:val="000000"/>
        </w:rPr>
      </w:pPr>
      <w:r>
        <w:rPr>
          <w:b/>
          <w:bCs/>
          <w:color w:val="000000"/>
        </w:rPr>
        <w:t xml:space="preserve">1 Tablespoon table salt </w:t>
      </w:r>
    </w:p>
    <w:p w14:paraId="13415E09" w14:textId="77777777" w:rsidR="00450B98" w:rsidRDefault="00000000">
      <w:pPr>
        <w:numPr>
          <w:ilvl w:val="0"/>
          <w:numId w:val="2"/>
        </w:numPr>
        <w:pBdr>
          <w:top w:val="nil"/>
          <w:left w:val="nil"/>
          <w:bottom w:val="nil"/>
          <w:right w:val="nil"/>
          <w:between w:val="nil"/>
        </w:pBdr>
        <w:spacing w:after="0"/>
        <w:rPr>
          <w:b/>
          <w:bCs/>
          <w:color w:val="000000"/>
        </w:rPr>
      </w:pPr>
      <w:r>
        <w:rPr>
          <w:b/>
          <w:bCs/>
          <w:color w:val="000000"/>
        </w:rPr>
        <w:t xml:space="preserve">2 teaspoons baking powder </w:t>
      </w:r>
    </w:p>
    <w:p w14:paraId="4DC14BFF" w14:textId="77777777" w:rsidR="00450B98" w:rsidRDefault="00000000">
      <w:pPr>
        <w:numPr>
          <w:ilvl w:val="0"/>
          <w:numId w:val="2"/>
        </w:numPr>
        <w:pBdr>
          <w:top w:val="nil"/>
          <w:left w:val="nil"/>
          <w:bottom w:val="nil"/>
          <w:right w:val="nil"/>
          <w:between w:val="nil"/>
        </w:pBdr>
        <w:spacing w:after="0"/>
        <w:rPr>
          <w:b/>
          <w:bCs/>
          <w:color w:val="000000"/>
        </w:rPr>
      </w:pPr>
      <w:r>
        <w:rPr>
          <w:b/>
          <w:bCs/>
          <w:color w:val="000000"/>
        </w:rPr>
        <w:t>3/4 cup water</w:t>
      </w:r>
    </w:p>
    <w:p w14:paraId="0B8D4F7B" w14:textId="77777777" w:rsidR="00450B98" w:rsidRDefault="00450B98">
      <w:pPr>
        <w:spacing w:after="240"/>
      </w:pPr>
    </w:p>
    <w:p w14:paraId="472ECCFE" w14:textId="77777777" w:rsidR="00450B98" w:rsidRDefault="00000000">
      <w:pPr>
        <w:spacing w:after="240"/>
      </w:pPr>
      <w:r>
        <w:t>Answer:</w:t>
      </w:r>
    </w:p>
    <w:p w14:paraId="697B05A9" w14:textId="77777777" w:rsidR="00450B98" w:rsidRDefault="00000000">
      <w:pPr>
        <w:spacing w:after="240"/>
      </w:pPr>
      <w:r>
        <w:t>2 cups all purpose flour = 120 x 2 = 240g</w:t>
      </w:r>
    </w:p>
    <w:p w14:paraId="2F9518FC" w14:textId="77777777" w:rsidR="00450B98" w:rsidRDefault="00000000">
      <w:pPr>
        <w:spacing w:after="240"/>
      </w:pPr>
      <w:r>
        <w:t>1/4 cup granulated white sugar = 198/4 = 49.5g</w:t>
      </w:r>
    </w:p>
    <w:p w14:paraId="05EC474E" w14:textId="77777777" w:rsidR="00450B98" w:rsidRDefault="00000000">
      <w:pPr>
        <w:spacing w:after="240"/>
      </w:pPr>
      <w:r>
        <w:t>1 Tablespoon table salt = 18g</w:t>
      </w:r>
    </w:p>
    <w:p w14:paraId="547820F3" w14:textId="77777777" w:rsidR="00450B98" w:rsidRDefault="00000000">
      <w:pPr>
        <w:spacing w:after="240"/>
      </w:pPr>
      <w:r>
        <w:t>2 teaspoons baking powder = 4 x 2 = 8g</w:t>
      </w:r>
    </w:p>
    <w:p w14:paraId="1F94EB29" w14:textId="77777777" w:rsidR="00450B98" w:rsidRDefault="00000000">
      <w:pPr>
        <w:spacing w:after="240"/>
      </w:pPr>
      <w:r>
        <w:t>3/4 cup water = 3/4 x 250 (or .75 x 250) = 187.5mL</w:t>
      </w:r>
    </w:p>
    <w:p w14:paraId="2F0E586A" w14:textId="77777777" w:rsidR="00450B98" w:rsidRDefault="00450B98">
      <w:pPr>
        <w:spacing w:after="240"/>
        <w:rPr>
          <w:b/>
          <w:bCs/>
        </w:rPr>
      </w:pPr>
    </w:p>
    <w:p w14:paraId="5462B026" w14:textId="77777777" w:rsidR="00450B98" w:rsidRDefault="00450B98">
      <w:pPr>
        <w:spacing w:after="240"/>
        <w:rPr>
          <w:b/>
          <w:bCs/>
        </w:rPr>
      </w:pPr>
    </w:p>
    <w:p w14:paraId="690C933E" w14:textId="77777777" w:rsidR="00450B98" w:rsidRDefault="00000000">
      <w:pPr>
        <w:pStyle w:val="Heading1"/>
        <w:spacing w:after="240"/>
      </w:pPr>
      <w:r>
        <w:lastRenderedPageBreak/>
        <w:t>Performance Descriptors</w:t>
      </w:r>
    </w:p>
    <w:tbl>
      <w:tblPr>
        <w:tblStyle w:val="a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450B98" w14:paraId="3DC29C03" w14:textId="77777777">
        <w:trPr>
          <w:cantSplit/>
          <w:tblHeader/>
        </w:trPr>
        <w:tc>
          <w:tcPr>
            <w:tcW w:w="985" w:type="dxa"/>
            <w:shd w:val="clear" w:color="auto" w:fill="D9D9D9"/>
          </w:tcPr>
          <w:p w14:paraId="2279B1E1" w14:textId="77777777" w:rsidR="00450B98" w:rsidRDefault="00000000">
            <w:pPr>
              <w:spacing w:after="240"/>
            </w:pPr>
            <w:r>
              <w:t>Levels</w:t>
            </w:r>
          </w:p>
        </w:tc>
        <w:tc>
          <w:tcPr>
            <w:tcW w:w="2979" w:type="dxa"/>
            <w:shd w:val="clear" w:color="auto" w:fill="D9D9D9"/>
          </w:tcPr>
          <w:p w14:paraId="31A9BDFC" w14:textId="77777777" w:rsidR="00450B98" w:rsidRDefault="00000000">
            <w:pPr>
              <w:spacing w:after="240"/>
            </w:pPr>
            <w:r>
              <w:t>Performance Descriptors</w:t>
            </w:r>
          </w:p>
        </w:tc>
        <w:tc>
          <w:tcPr>
            <w:tcW w:w="1434" w:type="dxa"/>
            <w:shd w:val="clear" w:color="auto" w:fill="D9D9D9"/>
          </w:tcPr>
          <w:p w14:paraId="57EA3DB1" w14:textId="77777777" w:rsidR="00450B98" w:rsidRDefault="00000000">
            <w:pPr>
              <w:spacing w:after="240"/>
            </w:pPr>
            <w:r>
              <w:t>Needs Work</w:t>
            </w:r>
          </w:p>
        </w:tc>
        <w:tc>
          <w:tcPr>
            <w:tcW w:w="1976" w:type="dxa"/>
            <w:shd w:val="clear" w:color="auto" w:fill="D9D9D9"/>
          </w:tcPr>
          <w:p w14:paraId="504DA4A3" w14:textId="77777777" w:rsidR="00450B98" w:rsidRDefault="00000000">
            <w:pPr>
              <w:spacing w:after="240"/>
            </w:pPr>
            <w:r>
              <w:t>Completes task with support from practitioner</w:t>
            </w:r>
          </w:p>
        </w:tc>
        <w:tc>
          <w:tcPr>
            <w:tcW w:w="1976" w:type="dxa"/>
            <w:shd w:val="clear" w:color="auto" w:fill="D9D9D9"/>
          </w:tcPr>
          <w:p w14:paraId="4DB1EC49" w14:textId="77777777" w:rsidR="00450B98" w:rsidRDefault="00000000">
            <w:pPr>
              <w:spacing w:after="240"/>
            </w:pPr>
            <w:r>
              <w:t>Completes task independently</w:t>
            </w:r>
          </w:p>
        </w:tc>
      </w:tr>
      <w:tr w:rsidR="00450B98" w14:paraId="4614DE2A" w14:textId="77777777">
        <w:tc>
          <w:tcPr>
            <w:tcW w:w="985" w:type="dxa"/>
          </w:tcPr>
          <w:p w14:paraId="6DE803B7" w14:textId="77777777" w:rsidR="00450B98" w:rsidRDefault="00000000">
            <w:r>
              <w:t>A2.2</w:t>
            </w:r>
          </w:p>
        </w:tc>
        <w:tc>
          <w:tcPr>
            <w:tcW w:w="2979" w:type="dxa"/>
          </w:tcPr>
          <w:p w14:paraId="78E38182" w14:textId="77777777" w:rsidR="00450B98" w:rsidRDefault="00000000">
            <w:r>
              <w:t>extracts information from tables and forms</w:t>
            </w:r>
          </w:p>
        </w:tc>
        <w:tc>
          <w:tcPr>
            <w:tcW w:w="1434" w:type="dxa"/>
          </w:tcPr>
          <w:p w14:paraId="4AEC4625" w14:textId="77777777" w:rsidR="00450B98" w:rsidRDefault="00450B98"/>
        </w:tc>
        <w:tc>
          <w:tcPr>
            <w:tcW w:w="1976" w:type="dxa"/>
          </w:tcPr>
          <w:p w14:paraId="654BE543" w14:textId="77777777" w:rsidR="00450B98" w:rsidRDefault="00450B98"/>
        </w:tc>
        <w:tc>
          <w:tcPr>
            <w:tcW w:w="1976" w:type="dxa"/>
          </w:tcPr>
          <w:p w14:paraId="2BA723CB" w14:textId="77777777" w:rsidR="00450B98" w:rsidRDefault="00450B98"/>
        </w:tc>
      </w:tr>
      <w:tr w:rsidR="00450B98" w14:paraId="201ED430" w14:textId="77777777">
        <w:tc>
          <w:tcPr>
            <w:tcW w:w="985" w:type="dxa"/>
          </w:tcPr>
          <w:p w14:paraId="299BCCAC" w14:textId="77777777" w:rsidR="00450B98" w:rsidRDefault="00450B98"/>
        </w:tc>
        <w:tc>
          <w:tcPr>
            <w:tcW w:w="2979" w:type="dxa"/>
          </w:tcPr>
          <w:p w14:paraId="5907AD09" w14:textId="77777777" w:rsidR="00450B98" w:rsidRDefault="00000000">
            <w:r>
              <w:t>uses layout to locate information</w:t>
            </w:r>
          </w:p>
        </w:tc>
        <w:tc>
          <w:tcPr>
            <w:tcW w:w="1434" w:type="dxa"/>
          </w:tcPr>
          <w:p w14:paraId="16862836" w14:textId="77777777" w:rsidR="00450B98" w:rsidRDefault="00450B98"/>
        </w:tc>
        <w:tc>
          <w:tcPr>
            <w:tcW w:w="1976" w:type="dxa"/>
          </w:tcPr>
          <w:p w14:paraId="33C14F59" w14:textId="77777777" w:rsidR="00450B98" w:rsidRDefault="00450B98"/>
        </w:tc>
        <w:tc>
          <w:tcPr>
            <w:tcW w:w="1976" w:type="dxa"/>
          </w:tcPr>
          <w:p w14:paraId="1A0DD7DC" w14:textId="77777777" w:rsidR="00450B98" w:rsidRDefault="00450B98"/>
        </w:tc>
      </w:tr>
      <w:tr w:rsidR="00450B98" w14:paraId="21EF64A1" w14:textId="77777777">
        <w:tc>
          <w:tcPr>
            <w:tcW w:w="985" w:type="dxa"/>
          </w:tcPr>
          <w:p w14:paraId="59BEF0EE" w14:textId="77777777" w:rsidR="00450B98" w:rsidRDefault="00450B98"/>
        </w:tc>
        <w:tc>
          <w:tcPr>
            <w:tcW w:w="2979" w:type="dxa"/>
          </w:tcPr>
          <w:p w14:paraId="0D2DBCD8" w14:textId="77777777" w:rsidR="00450B98" w:rsidRDefault="00000000">
            <w:r>
              <w:t>makes connections between parts of documents</w:t>
            </w:r>
          </w:p>
        </w:tc>
        <w:tc>
          <w:tcPr>
            <w:tcW w:w="1434" w:type="dxa"/>
          </w:tcPr>
          <w:p w14:paraId="2EB270E7" w14:textId="77777777" w:rsidR="00450B98" w:rsidRDefault="00450B98"/>
        </w:tc>
        <w:tc>
          <w:tcPr>
            <w:tcW w:w="1976" w:type="dxa"/>
          </w:tcPr>
          <w:p w14:paraId="0EA21DDF" w14:textId="77777777" w:rsidR="00450B98" w:rsidRDefault="00450B98"/>
        </w:tc>
        <w:tc>
          <w:tcPr>
            <w:tcW w:w="1976" w:type="dxa"/>
          </w:tcPr>
          <w:p w14:paraId="7C60A037" w14:textId="77777777" w:rsidR="00450B98" w:rsidRDefault="00450B98"/>
        </w:tc>
      </w:tr>
      <w:tr w:rsidR="00450B98" w14:paraId="6AC9A4EA" w14:textId="77777777">
        <w:tc>
          <w:tcPr>
            <w:tcW w:w="985" w:type="dxa"/>
          </w:tcPr>
          <w:p w14:paraId="77F437B2" w14:textId="77777777" w:rsidR="00450B98" w:rsidRDefault="00000000">
            <w:r>
              <w:t>C3.2</w:t>
            </w:r>
          </w:p>
        </w:tc>
        <w:tc>
          <w:tcPr>
            <w:tcW w:w="2979" w:type="dxa"/>
          </w:tcPr>
          <w:p w14:paraId="6F09A53E" w14:textId="77777777" w:rsidR="00450B98" w:rsidRDefault="00000000">
            <w:r>
              <w:t>calculates using numbers expressed as whole numbers, fractions, decimals, percentages and integers</w:t>
            </w:r>
          </w:p>
        </w:tc>
        <w:tc>
          <w:tcPr>
            <w:tcW w:w="1434" w:type="dxa"/>
          </w:tcPr>
          <w:p w14:paraId="601525D8" w14:textId="77777777" w:rsidR="00450B98" w:rsidRDefault="00450B98"/>
        </w:tc>
        <w:tc>
          <w:tcPr>
            <w:tcW w:w="1976" w:type="dxa"/>
          </w:tcPr>
          <w:p w14:paraId="2659C615" w14:textId="77777777" w:rsidR="00450B98" w:rsidRDefault="00450B98"/>
        </w:tc>
        <w:tc>
          <w:tcPr>
            <w:tcW w:w="1976" w:type="dxa"/>
          </w:tcPr>
          <w:p w14:paraId="5D10DBB5" w14:textId="77777777" w:rsidR="00450B98" w:rsidRDefault="00450B98"/>
        </w:tc>
      </w:tr>
      <w:tr w:rsidR="00450B98" w14:paraId="2C1B7959" w14:textId="77777777">
        <w:tc>
          <w:tcPr>
            <w:tcW w:w="985" w:type="dxa"/>
          </w:tcPr>
          <w:p w14:paraId="54C89001" w14:textId="77777777" w:rsidR="00450B98" w:rsidRDefault="00450B98"/>
        </w:tc>
        <w:tc>
          <w:tcPr>
            <w:tcW w:w="2979" w:type="dxa"/>
          </w:tcPr>
          <w:p w14:paraId="2D495EE4" w14:textId="77777777" w:rsidR="00450B98" w:rsidRDefault="00000000">
            <w:r>
              <w:t>converts units of measurement within the same system and between systems</w:t>
            </w:r>
          </w:p>
        </w:tc>
        <w:tc>
          <w:tcPr>
            <w:tcW w:w="1434" w:type="dxa"/>
          </w:tcPr>
          <w:p w14:paraId="72CA1336" w14:textId="77777777" w:rsidR="00450B98" w:rsidRDefault="00450B98"/>
        </w:tc>
        <w:tc>
          <w:tcPr>
            <w:tcW w:w="1976" w:type="dxa"/>
          </w:tcPr>
          <w:p w14:paraId="4D4FFC45" w14:textId="77777777" w:rsidR="00450B98" w:rsidRDefault="00450B98"/>
        </w:tc>
        <w:tc>
          <w:tcPr>
            <w:tcW w:w="1976" w:type="dxa"/>
          </w:tcPr>
          <w:p w14:paraId="108DD470" w14:textId="77777777" w:rsidR="00450B98" w:rsidRDefault="00450B98"/>
        </w:tc>
      </w:tr>
      <w:tr w:rsidR="00450B98" w14:paraId="20165E4B" w14:textId="77777777">
        <w:tc>
          <w:tcPr>
            <w:tcW w:w="985" w:type="dxa"/>
          </w:tcPr>
          <w:p w14:paraId="350B08B3" w14:textId="77777777" w:rsidR="00450B98" w:rsidRDefault="00450B98"/>
        </w:tc>
        <w:tc>
          <w:tcPr>
            <w:tcW w:w="2979" w:type="dxa"/>
          </w:tcPr>
          <w:p w14:paraId="03598BCE" w14:textId="77777777" w:rsidR="00450B98" w:rsidRDefault="00000000">
            <w:r>
              <w:t>selects appropriate steps to solutions</w:t>
            </w:r>
          </w:p>
        </w:tc>
        <w:tc>
          <w:tcPr>
            <w:tcW w:w="1434" w:type="dxa"/>
          </w:tcPr>
          <w:p w14:paraId="1D5509F9" w14:textId="77777777" w:rsidR="00450B98" w:rsidRDefault="00450B98"/>
        </w:tc>
        <w:tc>
          <w:tcPr>
            <w:tcW w:w="1976" w:type="dxa"/>
          </w:tcPr>
          <w:p w14:paraId="626C4868" w14:textId="77777777" w:rsidR="00450B98" w:rsidRDefault="00450B98"/>
        </w:tc>
        <w:tc>
          <w:tcPr>
            <w:tcW w:w="1976" w:type="dxa"/>
          </w:tcPr>
          <w:p w14:paraId="6F22AB66" w14:textId="77777777" w:rsidR="00450B98" w:rsidRDefault="00450B98"/>
        </w:tc>
      </w:tr>
      <w:tr w:rsidR="00450B98" w14:paraId="640787F6" w14:textId="77777777">
        <w:tc>
          <w:tcPr>
            <w:tcW w:w="985" w:type="dxa"/>
          </w:tcPr>
          <w:p w14:paraId="152C2F00" w14:textId="77777777" w:rsidR="00450B98" w:rsidRDefault="00450B98"/>
        </w:tc>
        <w:tc>
          <w:tcPr>
            <w:tcW w:w="2979" w:type="dxa"/>
          </w:tcPr>
          <w:p w14:paraId="5B13DEFA" w14:textId="77777777" w:rsidR="00450B98" w:rsidRDefault="00000000">
            <w:r>
              <w:t>interprets, represents and converts measures using whole numbers, decimals, percentages, ratios and simple, common fractions (e.g. 1/2, 1/4)</w:t>
            </w:r>
          </w:p>
        </w:tc>
        <w:tc>
          <w:tcPr>
            <w:tcW w:w="1434" w:type="dxa"/>
          </w:tcPr>
          <w:p w14:paraId="245DFDB4" w14:textId="77777777" w:rsidR="00450B98" w:rsidRDefault="00450B98"/>
        </w:tc>
        <w:tc>
          <w:tcPr>
            <w:tcW w:w="1976" w:type="dxa"/>
          </w:tcPr>
          <w:p w14:paraId="44DAB6E9" w14:textId="77777777" w:rsidR="00450B98" w:rsidRDefault="00450B98"/>
        </w:tc>
        <w:tc>
          <w:tcPr>
            <w:tcW w:w="1976" w:type="dxa"/>
          </w:tcPr>
          <w:p w14:paraId="15A7DE4A" w14:textId="77777777" w:rsidR="00450B98" w:rsidRDefault="00450B98"/>
        </w:tc>
      </w:tr>
      <w:tr w:rsidR="00450B98" w14:paraId="1E2C31E3" w14:textId="77777777">
        <w:tc>
          <w:tcPr>
            <w:tcW w:w="985" w:type="dxa"/>
          </w:tcPr>
          <w:p w14:paraId="0FF7C25C" w14:textId="77777777" w:rsidR="00450B98" w:rsidRDefault="00450B98"/>
        </w:tc>
        <w:tc>
          <w:tcPr>
            <w:tcW w:w="2979" w:type="dxa"/>
          </w:tcPr>
          <w:p w14:paraId="2EE7FCAB" w14:textId="77777777" w:rsidR="00450B98" w:rsidRDefault="00000000">
            <w:r>
              <w:t>uses strategies to check accuracy (</w:t>
            </w:r>
            <w:proofErr w:type="spellStart"/>
            <w:r>
              <w:t>eg.</w:t>
            </w:r>
            <w:proofErr w:type="spellEnd"/>
            <w:r>
              <w:t xml:space="preserve"> estimating, using a calculator, repeating a calculation, using the reverse operation)</w:t>
            </w:r>
          </w:p>
        </w:tc>
        <w:tc>
          <w:tcPr>
            <w:tcW w:w="1434" w:type="dxa"/>
          </w:tcPr>
          <w:p w14:paraId="14D4FD45" w14:textId="77777777" w:rsidR="00450B98" w:rsidRDefault="00450B98"/>
        </w:tc>
        <w:tc>
          <w:tcPr>
            <w:tcW w:w="1976" w:type="dxa"/>
          </w:tcPr>
          <w:p w14:paraId="4A050F0A" w14:textId="77777777" w:rsidR="00450B98" w:rsidRDefault="00450B98"/>
        </w:tc>
        <w:tc>
          <w:tcPr>
            <w:tcW w:w="1976" w:type="dxa"/>
          </w:tcPr>
          <w:p w14:paraId="3F1EDDB5" w14:textId="77777777" w:rsidR="00450B98" w:rsidRDefault="00450B98"/>
        </w:tc>
      </w:tr>
    </w:tbl>
    <w:p w14:paraId="20828FBC" w14:textId="77777777" w:rsidR="00450B98" w:rsidRDefault="00000000">
      <w:r>
        <w:br w:type="page"/>
      </w:r>
    </w:p>
    <w:tbl>
      <w:tblPr>
        <w:tblStyle w:val="a5"/>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450B98" w14:paraId="3D76EA06" w14:textId="77777777">
        <w:tc>
          <w:tcPr>
            <w:tcW w:w="985" w:type="dxa"/>
          </w:tcPr>
          <w:p w14:paraId="4BD0D099" w14:textId="77777777" w:rsidR="00450B98" w:rsidRDefault="00000000">
            <w:r>
              <w:lastRenderedPageBreak/>
              <w:t>D.2</w:t>
            </w:r>
          </w:p>
        </w:tc>
        <w:tc>
          <w:tcPr>
            <w:tcW w:w="2979" w:type="dxa"/>
          </w:tcPr>
          <w:p w14:paraId="24DF6B5B" w14:textId="77777777" w:rsidR="00450B98" w:rsidRDefault="00000000">
            <w:r>
              <w:t>selects and follows appropriate steps to complete tasks</w:t>
            </w:r>
          </w:p>
        </w:tc>
        <w:tc>
          <w:tcPr>
            <w:tcW w:w="1434" w:type="dxa"/>
          </w:tcPr>
          <w:p w14:paraId="2A263982" w14:textId="77777777" w:rsidR="00450B98" w:rsidRDefault="00450B98"/>
        </w:tc>
        <w:tc>
          <w:tcPr>
            <w:tcW w:w="1976" w:type="dxa"/>
          </w:tcPr>
          <w:p w14:paraId="1778F397" w14:textId="77777777" w:rsidR="00450B98" w:rsidRDefault="00450B98"/>
        </w:tc>
        <w:tc>
          <w:tcPr>
            <w:tcW w:w="1976" w:type="dxa"/>
          </w:tcPr>
          <w:p w14:paraId="1625A6A6" w14:textId="77777777" w:rsidR="00450B98" w:rsidRDefault="00450B98"/>
        </w:tc>
      </w:tr>
      <w:tr w:rsidR="00450B98" w14:paraId="53B425C4" w14:textId="77777777">
        <w:tc>
          <w:tcPr>
            <w:tcW w:w="985" w:type="dxa"/>
          </w:tcPr>
          <w:p w14:paraId="15FCB91B" w14:textId="77777777" w:rsidR="00450B98" w:rsidRDefault="00450B98"/>
        </w:tc>
        <w:tc>
          <w:tcPr>
            <w:tcW w:w="2979" w:type="dxa"/>
          </w:tcPr>
          <w:p w14:paraId="1B55FAE1" w14:textId="77777777" w:rsidR="00450B98" w:rsidRDefault="00000000">
            <w:r>
              <w:t>locates and recognizes functions and commands</w:t>
            </w:r>
          </w:p>
        </w:tc>
        <w:tc>
          <w:tcPr>
            <w:tcW w:w="1434" w:type="dxa"/>
          </w:tcPr>
          <w:p w14:paraId="4C865ACF" w14:textId="77777777" w:rsidR="00450B98" w:rsidRDefault="00450B98"/>
        </w:tc>
        <w:tc>
          <w:tcPr>
            <w:tcW w:w="1976" w:type="dxa"/>
          </w:tcPr>
          <w:p w14:paraId="5956A591" w14:textId="77777777" w:rsidR="00450B98" w:rsidRDefault="00450B98"/>
        </w:tc>
        <w:tc>
          <w:tcPr>
            <w:tcW w:w="1976" w:type="dxa"/>
          </w:tcPr>
          <w:p w14:paraId="6C1A9ADE" w14:textId="77777777" w:rsidR="00450B98" w:rsidRDefault="00450B98"/>
        </w:tc>
      </w:tr>
      <w:tr w:rsidR="00450B98" w14:paraId="262AA33A" w14:textId="77777777">
        <w:tc>
          <w:tcPr>
            <w:tcW w:w="985" w:type="dxa"/>
          </w:tcPr>
          <w:p w14:paraId="4119B86E" w14:textId="77777777" w:rsidR="00450B98" w:rsidRDefault="00450B98"/>
        </w:tc>
        <w:tc>
          <w:tcPr>
            <w:tcW w:w="2979" w:type="dxa"/>
          </w:tcPr>
          <w:p w14:paraId="12C520D7" w14:textId="77777777" w:rsidR="00450B98" w:rsidRDefault="00000000">
            <w:r>
              <w:t>Performs simple searches using keywords (e.g. internet, software help menu)</w:t>
            </w:r>
          </w:p>
        </w:tc>
        <w:tc>
          <w:tcPr>
            <w:tcW w:w="1434" w:type="dxa"/>
          </w:tcPr>
          <w:p w14:paraId="2F899985" w14:textId="77777777" w:rsidR="00450B98" w:rsidRDefault="00450B98"/>
        </w:tc>
        <w:tc>
          <w:tcPr>
            <w:tcW w:w="1976" w:type="dxa"/>
          </w:tcPr>
          <w:p w14:paraId="4CD34CBF" w14:textId="77777777" w:rsidR="00450B98" w:rsidRDefault="00450B98"/>
        </w:tc>
        <w:tc>
          <w:tcPr>
            <w:tcW w:w="1976" w:type="dxa"/>
          </w:tcPr>
          <w:p w14:paraId="61341586" w14:textId="77777777" w:rsidR="00450B98" w:rsidRDefault="00450B98"/>
        </w:tc>
      </w:tr>
    </w:tbl>
    <w:p w14:paraId="4CC4B0FA" w14:textId="77777777" w:rsidR="00450B98" w:rsidRDefault="00450B98">
      <w:bookmarkStart w:id="0" w:name="_heading=h.gjdgxs" w:colFirst="0" w:colLast="0"/>
      <w:bookmarkEnd w:id="0"/>
    </w:p>
    <w:p w14:paraId="30C6368C" w14:textId="77777777" w:rsidR="00450B98" w:rsidRDefault="00000000">
      <w:r>
        <w:rPr>
          <w:noProof/>
        </w:rPr>
        <mc:AlternateContent>
          <mc:Choice Requires="wpg">
            <w:drawing>
              <wp:anchor distT="0" distB="0" distL="114300" distR="114300" simplePos="0" relativeHeight="251666432" behindDoc="0" locked="0" layoutInCell="1" hidden="0" allowOverlap="1" wp14:anchorId="2EF2013C" wp14:editId="15263071">
                <wp:simplePos x="0" y="0"/>
                <wp:positionH relativeFrom="column">
                  <wp:posOffset>3020060</wp:posOffset>
                </wp:positionH>
                <wp:positionV relativeFrom="paragraph">
                  <wp:posOffset>290830</wp:posOffset>
                </wp:positionV>
                <wp:extent cx="243840" cy="243840"/>
                <wp:effectExtent l="0" t="0" r="0" b="0"/>
                <wp:wrapNone/>
                <wp:docPr id="1871138921" name="Rectangle 1871138921"/>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
                          <a:headEnd type="none" w="sm" len="sm"/>
                          <a:tailEnd type="none" w="sm" len="sm"/>
                        </a:ln>
                      </wps:spPr>
                      <wps:txbx>
                        <w:txbxContent>
                          <w:p w14:paraId="172C2A4D" w14:textId="77777777" w:rsidR="00450B98" w:rsidRDefault="00450B9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3020060</wp:posOffset>
                </wp:positionH>
                <wp:positionV relativeFrom="paragraph">
                  <wp:posOffset>290830</wp:posOffset>
                </wp:positionV>
                <wp:extent cx="243840" cy="243840"/>
                <wp:effectExtent b="0" l="0" r="0" t="0"/>
                <wp:wrapNone/>
                <wp:docPr id="1871138921"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p w14:paraId="3F275687" w14:textId="77777777" w:rsidR="00450B98" w:rsidRDefault="00000000">
      <w:r>
        <w:t xml:space="preserve">This task: Was successfully completed        Needs to be tried again  </w:t>
      </w:r>
      <w:r>
        <w:rPr>
          <w:noProof/>
        </w:rPr>
        <mc:AlternateContent>
          <mc:Choice Requires="wpg">
            <w:drawing>
              <wp:anchor distT="0" distB="0" distL="114300" distR="114300" simplePos="0" relativeHeight="251667456" behindDoc="0" locked="0" layoutInCell="1" hidden="0" allowOverlap="1" wp14:anchorId="751D2A20" wp14:editId="7AE60DF9">
                <wp:simplePos x="0" y="0"/>
                <wp:positionH relativeFrom="column">
                  <wp:posOffset>5262245</wp:posOffset>
                </wp:positionH>
                <wp:positionV relativeFrom="paragraph">
                  <wp:posOffset>4648</wp:posOffset>
                </wp:positionV>
                <wp:extent cx="243840" cy="243840"/>
                <wp:effectExtent l="0" t="0" r="0" b="0"/>
                <wp:wrapNone/>
                <wp:docPr id="1871138924" name="Rectangle 1871138924"/>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
                          <a:headEnd type="none" w="sm" len="sm"/>
                          <a:tailEnd type="none" w="sm" len="sm"/>
                        </a:ln>
                      </wps:spPr>
                      <wps:txbx>
                        <w:txbxContent>
                          <w:p w14:paraId="3104D54B" w14:textId="77777777" w:rsidR="00450B98" w:rsidRDefault="00450B9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5262245</wp:posOffset>
                </wp:positionH>
                <wp:positionV relativeFrom="paragraph">
                  <wp:posOffset>4648</wp:posOffset>
                </wp:positionV>
                <wp:extent cx="243840" cy="243840"/>
                <wp:effectExtent b="0" l="0" r="0" t="0"/>
                <wp:wrapNone/>
                <wp:docPr id="1871138924"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p w14:paraId="632F3F53" w14:textId="77777777" w:rsidR="00450B98" w:rsidRDefault="00450B98">
      <w:pPr>
        <w:spacing w:after="240" w:line="240" w:lineRule="auto"/>
      </w:pPr>
    </w:p>
    <w:p w14:paraId="269D3B88" w14:textId="77777777" w:rsidR="00450B98" w:rsidRDefault="00450B98">
      <w:pPr>
        <w:spacing w:after="240" w:line="240" w:lineRule="auto"/>
      </w:pPr>
    </w:p>
    <w:p w14:paraId="790184DA" w14:textId="77777777" w:rsidR="00450B98" w:rsidRDefault="00000000">
      <w:pPr>
        <w:spacing w:after="240" w:line="240" w:lineRule="auto"/>
      </w:pPr>
      <w:r>
        <w:t>Learner Comments:</w:t>
      </w:r>
      <w:r>
        <w:rPr>
          <w:noProof/>
        </w:rPr>
        <mc:AlternateContent>
          <mc:Choice Requires="wpg">
            <w:drawing>
              <wp:anchor distT="0" distB="0" distL="114300" distR="114300" simplePos="0" relativeHeight="251668480" behindDoc="0" locked="0" layoutInCell="1" hidden="0" allowOverlap="1" wp14:anchorId="66B30F80" wp14:editId="7E66A00D">
                <wp:simplePos x="0" y="0"/>
                <wp:positionH relativeFrom="column">
                  <wp:posOffset>-9523</wp:posOffset>
                </wp:positionH>
                <wp:positionV relativeFrom="paragraph">
                  <wp:posOffset>193675</wp:posOffset>
                </wp:positionV>
                <wp:extent cx="6172200" cy="1691640"/>
                <wp:effectExtent l="0" t="0" r="0" b="0"/>
                <wp:wrapNone/>
                <wp:docPr id="1871138920" name="Rectangle 1871138920"/>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
                          <a:headEnd type="none" w="sm" len="sm"/>
                          <a:tailEnd type="none" w="sm" len="sm"/>
                        </a:ln>
                      </wps:spPr>
                      <wps:txbx>
                        <w:txbxContent>
                          <w:p w14:paraId="7BFF5B6D" w14:textId="77777777" w:rsidR="00450B98" w:rsidRDefault="00450B9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-9523</wp:posOffset>
                </wp:positionH>
                <wp:positionV relativeFrom="paragraph">
                  <wp:posOffset>193675</wp:posOffset>
                </wp:positionV>
                <wp:extent cx="6172200" cy="1691640"/>
                <wp:effectExtent b="0" l="0" r="0" t="0"/>
                <wp:wrapNone/>
                <wp:docPr id="1871138920"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6172200" cy="1691640"/>
                        </a:xfrm>
                        <a:prstGeom prst="rect"/>
                        <a:ln/>
                      </pic:spPr>
                    </pic:pic>
                  </a:graphicData>
                </a:graphic>
              </wp:anchor>
            </w:drawing>
          </mc:Fallback>
        </mc:AlternateContent>
      </w:r>
    </w:p>
    <w:p w14:paraId="4A52A518" w14:textId="77777777" w:rsidR="00450B98" w:rsidRDefault="00450B98">
      <w:pPr>
        <w:spacing w:after="240" w:line="240" w:lineRule="auto"/>
      </w:pPr>
    </w:p>
    <w:p w14:paraId="5F9453F9" w14:textId="77777777" w:rsidR="00450B98" w:rsidRDefault="00450B98">
      <w:pPr>
        <w:spacing w:after="240" w:line="240" w:lineRule="auto"/>
      </w:pPr>
    </w:p>
    <w:p w14:paraId="58665185" w14:textId="77777777" w:rsidR="00450B98" w:rsidRDefault="00450B98">
      <w:pPr>
        <w:spacing w:after="240" w:line="240" w:lineRule="auto"/>
      </w:pPr>
    </w:p>
    <w:p w14:paraId="685241E4" w14:textId="77777777" w:rsidR="00450B98" w:rsidRDefault="00450B98">
      <w:pPr>
        <w:spacing w:after="240" w:line="240" w:lineRule="auto"/>
      </w:pPr>
    </w:p>
    <w:p w14:paraId="36B6BB38" w14:textId="77777777" w:rsidR="00450B98" w:rsidRDefault="00450B98">
      <w:pPr>
        <w:spacing w:after="240" w:line="240" w:lineRule="auto"/>
      </w:pPr>
    </w:p>
    <w:p w14:paraId="1B3922B2" w14:textId="77777777" w:rsidR="00450B98" w:rsidRDefault="00000000">
      <w:pPr>
        <w:spacing w:after="240" w:line="240" w:lineRule="auto"/>
      </w:pPr>
      <w:r>
        <w:t>Instructor (print):</w:t>
      </w:r>
      <w:r>
        <w:tab/>
      </w:r>
      <w:r>
        <w:tab/>
      </w:r>
      <w:r>
        <w:tab/>
      </w:r>
      <w:r>
        <w:tab/>
      </w:r>
      <w:r>
        <w:tab/>
      </w:r>
      <w:r>
        <w:tab/>
        <w:t>Learner (print):</w:t>
      </w:r>
    </w:p>
    <w:p w14:paraId="79F4C7D9" w14:textId="77777777" w:rsidR="00450B98" w:rsidRDefault="00000000">
      <w:pPr>
        <w:spacing w:after="240" w:line="240" w:lineRule="auto"/>
        <w:rPr>
          <w:b/>
          <w:bCs/>
        </w:rPr>
      </w:pPr>
      <w:r>
        <w:rPr>
          <w:b/>
          <w:bCs/>
        </w:rPr>
        <w:t>__________________                                         _________________</w:t>
      </w:r>
    </w:p>
    <w:p w14:paraId="3EA3D115" w14:textId="77777777" w:rsidR="00450B98" w:rsidRDefault="00450B98">
      <w:pPr>
        <w:spacing w:after="240" w:line="240" w:lineRule="auto"/>
      </w:pPr>
    </w:p>
    <w:sectPr w:rsidR="00450B98">
      <w:headerReference w:type="default" r:id="rId11"/>
      <w:footerReference w:type="default" r:id="rId12"/>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A58CB" w14:textId="77777777" w:rsidR="00EC38BF" w:rsidRDefault="00EC38BF">
      <w:pPr>
        <w:spacing w:after="0" w:line="240" w:lineRule="auto"/>
      </w:pPr>
      <w:r>
        <w:separator/>
      </w:r>
    </w:p>
  </w:endnote>
  <w:endnote w:type="continuationSeparator" w:id="0">
    <w:p w14:paraId="23D2626F" w14:textId="77777777" w:rsidR="00EC38BF" w:rsidRDefault="00EC3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C5256A14-0911-4CAE-B89D-60908EDD69CE}"/>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embedRegular r:id="rId2" w:fontKey="{E3C82A95-3CF0-440B-8AF1-B22C6133E217}"/>
    <w:embedBold r:id="rId3" w:fontKey="{B2A7A589-5408-4982-BC66-C0123C4AFDB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E8AB0CBD-2C9A-42CF-8E9B-2EF81F61651D}"/>
  </w:font>
  <w:font w:name="Helvetica Neue">
    <w:altName w:val="Sylfaen"/>
    <w:charset w:val="00"/>
    <w:family w:val="auto"/>
    <w:pitch w:val="default"/>
    <w:embedRegular r:id="rId5" w:fontKey="{EB202E3C-F737-48DD-B63A-FCA5E3D747AD}"/>
  </w:font>
  <w:font w:name="Calibri Light">
    <w:panose1 w:val="020F0302020204030204"/>
    <w:charset w:val="00"/>
    <w:family w:val="swiss"/>
    <w:pitch w:val="variable"/>
    <w:sig w:usb0="E4002EFF" w:usb1="C000247B" w:usb2="00000009" w:usb3="00000000" w:csb0="000001FF" w:csb1="00000000"/>
    <w:embedRegular r:id="rId6" w:fontKey="{AB663C29-BBC1-418A-91FC-80AA62C2F858}"/>
  </w:font>
  <w:font w:name="Calibri">
    <w:panose1 w:val="020F0502020204030204"/>
    <w:charset w:val="00"/>
    <w:family w:val="swiss"/>
    <w:pitch w:val="variable"/>
    <w:sig w:usb0="E4002EFF" w:usb1="C000247B" w:usb2="00000009" w:usb3="00000000" w:csb0="000001FF" w:csb1="00000000"/>
    <w:embedRegular r:id="rId7" w:fontKey="{9DFB8F72-4973-4BE8-99B1-8EA9F322A19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B34AA" w14:textId="77777777" w:rsidR="00450B98"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904CF">
      <w:rPr>
        <w:noProof/>
        <w:color w:val="000000"/>
      </w:rPr>
      <w:t>1</w:t>
    </w:r>
    <w:r>
      <w:rPr>
        <w:color w:val="000000"/>
      </w:rPr>
      <w:fldChar w:fldCharType="end"/>
    </w:r>
  </w:p>
  <w:p w14:paraId="10A0137C" w14:textId="77777777" w:rsidR="00450B98"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DF4EE" w14:textId="77777777" w:rsidR="00EC38BF" w:rsidRDefault="00EC38BF">
      <w:pPr>
        <w:spacing w:after="0" w:line="240" w:lineRule="auto"/>
      </w:pPr>
      <w:r>
        <w:separator/>
      </w:r>
    </w:p>
  </w:footnote>
  <w:footnote w:type="continuationSeparator" w:id="0">
    <w:p w14:paraId="14034503" w14:textId="77777777" w:rsidR="00EC38BF" w:rsidRDefault="00EC38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6EDCE" w14:textId="77777777" w:rsidR="00450B98"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Task Title: MeasuringIngredientsByWeight_EI_A2.2_C3.2_D.2</w:t>
    </w:r>
  </w:p>
  <w:p w14:paraId="67CDD472" w14:textId="77777777" w:rsidR="00450B98" w:rsidRDefault="00450B9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F2625"/>
    <w:multiLevelType w:val="multilevel"/>
    <w:tmpl w:val="15C800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6FF37F8"/>
    <w:multiLevelType w:val="multilevel"/>
    <w:tmpl w:val="C55E30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4F561E3"/>
    <w:multiLevelType w:val="multilevel"/>
    <w:tmpl w:val="005418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14626F6"/>
    <w:multiLevelType w:val="multilevel"/>
    <w:tmpl w:val="DDC800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72360605">
    <w:abstractNumId w:val="3"/>
  </w:num>
  <w:num w:numId="2" w16cid:durableId="828592828">
    <w:abstractNumId w:val="0"/>
  </w:num>
  <w:num w:numId="3" w16cid:durableId="569509617">
    <w:abstractNumId w:val="2"/>
  </w:num>
  <w:num w:numId="4" w16cid:durableId="5171631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B98"/>
    <w:rsid w:val="00450B98"/>
    <w:rsid w:val="00703D88"/>
    <w:rsid w:val="00A904CF"/>
    <w:rsid w:val="00EC38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C6295"/>
  <w15:docId w15:val="{E8B00286-605B-4323-AA70-2A4BA63BC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jc w:val="center"/>
      <w:outlineLvl w:val="0"/>
    </w:pPr>
    <w:rPr>
      <w:color w:val="1F3864"/>
      <w:sz w:val="28"/>
      <w:szCs w:val="28"/>
    </w:rPr>
  </w:style>
  <w:style w:type="paragraph" w:styleId="Heading2">
    <w:name w:val="heading 2"/>
    <w:basedOn w:val="Normal"/>
    <w:next w:val="Normal"/>
    <w:link w:val="Heading2Char"/>
    <w:uiPriority w:val="9"/>
    <w:semiHidden/>
    <w:unhideWhenUsed/>
    <w:qFormat/>
    <w:pPr>
      <w:keepNext/>
      <w:keepLines/>
      <w:spacing w:before="40" w:after="0"/>
      <w:jc w:val="center"/>
      <w:outlineLvl w:val="1"/>
    </w:pPr>
    <w:rPr>
      <w:color w:val="4C0000"/>
      <w:sz w:val="32"/>
      <w:szCs w:val="32"/>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pPr>
    <w:rPr>
      <w:b/>
      <w:bCs/>
      <w:sz w:val="28"/>
      <w:szCs w:val="28"/>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character" w:styleId="FollowedHyperlink">
    <w:name w:val="FollowedHyperlink"/>
    <w:basedOn w:val="DefaultParagraphFont"/>
    <w:uiPriority w:val="99"/>
    <w:semiHidden/>
    <w:unhideWhenUsed/>
    <w:rsid w:val="00F97AEB"/>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kingarthurbaking.com/learn/ingredient-weight-chart" TargetMode="External"/><Relationship Id="rId4" Type="http://schemas.openxmlformats.org/officeDocument/2006/relationships/settings" Target="settings.xml"/><Relationship Id="rId9" Type="http://schemas.openxmlformats.org/officeDocument/2006/relationships/image" Target="media/image7.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tfyaUsSDCxZSq0HoWQWk1DMALA==">CgMxLjAyCGguZ2pkZ3hzOAByITFuUVZCdlpodHgzRjNhb2VzdDVRRG1tYnE1UnhmUlhCeg==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600</Words>
  <Characters>3421</Characters>
  <Application>Microsoft Office Word</Application>
  <DocSecurity>0</DocSecurity>
  <Lines>28</Lines>
  <Paragraphs>8</Paragraphs>
  <ScaleCrop>false</ScaleCrop>
  <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ED Assist</cp:lastModifiedBy>
  <cp:revision>2</cp:revision>
  <dcterms:created xsi:type="dcterms:W3CDTF">2024-05-14T18:46:00Z</dcterms:created>
  <dcterms:modified xsi:type="dcterms:W3CDTF">2026-09-10T14:16:00Z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