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2F8CA66" w:rsidR="002E7422" w:rsidRDefault="00D605D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7B854279" wp14:editId="01F4897C">
            <wp:simplePos x="0" y="0"/>
            <wp:positionH relativeFrom="column">
              <wp:posOffset>4877</wp:posOffset>
            </wp:positionH>
            <wp:positionV relativeFrom="paragraph">
              <wp:posOffset>-4445</wp:posOffset>
            </wp:positionV>
            <wp:extent cx="5943600" cy="1115060"/>
            <wp:effectExtent l="0" t="0" r="0" b="2540"/>
            <wp:wrapNone/>
            <wp:docPr id="1763459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59099" name="Picture 176345909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C10B8DA" w14:textId="77777777" w:rsidR="00D605D7" w:rsidRDefault="00D605D7">
      <w:pPr>
        <w:spacing w:after="240" w:line="240" w:lineRule="auto"/>
        <w:rPr>
          <w:rFonts w:ascii="Helvetica Neue" w:eastAsia="Helvetica Neue" w:hAnsi="Helvetica Neue" w:cs="Helvetica Neue"/>
        </w:rPr>
      </w:pPr>
    </w:p>
    <w:p w14:paraId="20071585" w14:textId="5E1050CE" w:rsidR="00D605D7" w:rsidRDefault="00D605D7">
      <w:pPr>
        <w:spacing w:after="240" w:line="240" w:lineRule="auto"/>
        <w:rPr>
          <w:rFonts w:ascii="Helvetica Neue" w:eastAsia="Helvetica Neue" w:hAnsi="Helvetica Neue" w:cs="Helvetica Neue"/>
        </w:rPr>
      </w:pPr>
    </w:p>
    <w:p w14:paraId="59DF4D33" w14:textId="77777777" w:rsidR="00D605D7" w:rsidRDefault="00D605D7">
      <w:pPr>
        <w:spacing w:after="240" w:line="240" w:lineRule="auto"/>
        <w:rPr>
          <w:rFonts w:ascii="Helvetica Neue" w:eastAsia="Helvetica Neue" w:hAnsi="Helvetica Neue" w:cs="Helvetica Neue"/>
        </w:rPr>
      </w:pPr>
    </w:p>
    <w:p w14:paraId="0E13FEBC" w14:textId="13D3CB1D"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E57288">
        <w:rPr>
          <w:rFonts w:eastAsia="Helvetica Neue" w:cs="Helvetica Neue"/>
        </w:rPr>
        <w:t xml:space="preserve">Fire Extinguisher Maintenance </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12DC8B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A9FFF2C">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F1D1AF6">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A69A00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6DC9CE75"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E57288">
        <w:rPr>
          <w:rFonts w:eastAsia="Helvetica Neue" w:cs="Helvetica Neue"/>
        </w:rPr>
        <w:t>The learn</w:t>
      </w:r>
      <w:r w:rsidR="00BB6960">
        <w:rPr>
          <w:rFonts w:eastAsia="Helvetica Neue" w:cs="Helvetica Neue"/>
        </w:rPr>
        <w:t>e</w:t>
      </w:r>
      <w:r w:rsidR="00E57288">
        <w:rPr>
          <w:rFonts w:eastAsia="Helvetica Neue" w:cs="Helvetica Neue"/>
        </w:rPr>
        <w:t xml:space="preserve">r will read information from the Canadian Centre for Occupational Health and Safety (CCOHS) about </w:t>
      </w:r>
      <w:r w:rsidR="00D31FFF">
        <w:rPr>
          <w:rFonts w:eastAsia="Helvetica Neue" w:cs="Helvetica Neue"/>
        </w:rPr>
        <w:t>inspecting and maintaining portable fire extinguishers, and answer questions.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43164E44" w14:textId="43F70EC1" w:rsidR="00320C5E" w:rsidRDefault="00320C5E"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w:t>
      </w:r>
      <w:r w:rsidR="00C77159">
        <w:rPr>
          <w:rFonts w:eastAsia="Helvetica Neue" w:cs="Helvetica Neue"/>
          <w:color w:val="000000"/>
        </w:rPr>
        <w:t>/</w:t>
      </w:r>
      <w:r w:rsidR="00D31FFF">
        <w:rPr>
          <w:rFonts w:eastAsia="Helvetica Neue" w:cs="Helvetica Neue"/>
          <w:color w:val="000000"/>
        </w:rPr>
        <w:t>Read continuous text/A1.2</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0138C1CC" w14:textId="5453542C" w:rsidR="00472DD4" w:rsidRPr="00320C5E" w:rsidRDefault="00320C5E"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Pen/pencil and paper and/or digital device</w:t>
      </w:r>
    </w:p>
    <w:p w14:paraId="33DCF1D3" w14:textId="5891E92F" w:rsidR="00AA0D3F" w:rsidRPr="00D31FFF" w:rsidRDefault="00000000" w:rsidP="00D31FFF">
      <w:pPr>
        <w:rPr>
          <w:rFonts w:eastAsia="Helvetica Neue" w:cs="Helvetica Neue"/>
          <w:color w:val="1F3864"/>
          <w:sz w:val="28"/>
          <w:szCs w:val="28"/>
        </w:rPr>
      </w:pPr>
      <w:r w:rsidRPr="00C5661B">
        <w:br w:type="page"/>
      </w:r>
    </w:p>
    <w:p w14:paraId="41856F9A" w14:textId="45A707A4"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78C5AF0D" w14:textId="5D1BB998" w:rsidR="00C77159" w:rsidRPr="00C77159" w:rsidRDefault="00EA1C08" w:rsidP="00C77159">
      <w:r>
        <w:t xml:space="preserve">Portable fire extinguishers must be regularly inspected to ensure they are working properly.  </w:t>
      </w:r>
    </w:p>
    <w:p w14:paraId="0E02F83E" w14:textId="3A525641" w:rsidR="00C77159" w:rsidRPr="00035F45" w:rsidRDefault="00C77159" w:rsidP="00C77159"/>
    <w:p w14:paraId="21218B3C" w14:textId="01A6AECA" w:rsidR="00035F45" w:rsidRPr="00035F45" w:rsidRDefault="00035F45" w:rsidP="00035F45">
      <w:r w:rsidRPr="00035F45">
        <w:t>Read “Maintaining and Inspecting Portable Fire Extinguishers”.</w:t>
      </w:r>
    </w:p>
    <w:p w14:paraId="224A8D75" w14:textId="77777777" w:rsidR="00035F45" w:rsidRPr="00035F45" w:rsidRDefault="00035F45" w:rsidP="00C77159"/>
    <w:p w14:paraId="1491449D" w14:textId="5604483E" w:rsidR="00A2646B" w:rsidRPr="00035F45" w:rsidRDefault="00C77159" w:rsidP="00C77159">
      <w:r w:rsidRPr="00035F45">
        <w:br w:type="page"/>
      </w:r>
    </w:p>
    <w:p w14:paraId="57F24084" w14:textId="1AA3C07F" w:rsidR="00035F45" w:rsidRDefault="00035F45" w:rsidP="00D31FFF">
      <w:pPr>
        <w:rPr>
          <w:b/>
          <w:bCs/>
        </w:rPr>
      </w:pPr>
      <w:r>
        <w:rPr>
          <w:b/>
          <w:bCs/>
        </w:rPr>
        <w:lastRenderedPageBreak/>
        <w:t>Maintaining and Inspecting Portable Fire Extinguishers</w:t>
      </w:r>
    </w:p>
    <w:p w14:paraId="735D460E" w14:textId="77777777" w:rsidR="00035F45" w:rsidRDefault="00035F45" w:rsidP="00D31FFF">
      <w:pPr>
        <w:rPr>
          <w:b/>
          <w:bCs/>
        </w:rPr>
      </w:pPr>
    </w:p>
    <w:p w14:paraId="376791B9" w14:textId="0EB33464" w:rsidR="00D31FFF" w:rsidRPr="00D31FFF" w:rsidRDefault="00D31FFF" w:rsidP="00D31FFF">
      <w:r w:rsidRPr="00D31FFF">
        <w:t>As an employer or contractor, you must</w:t>
      </w:r>
    </w:p>
    <w:p w14:paraId="1B4E437F" w14:textId="284C35A8" w:rsidR="00D31FFF" w:rsidRPr="00D31FFF" w:rsidRDefault="004F4043" w:rsidP="00D31FFF">
      <w:pPr>
        <w:numPr>
          <w:ilvl w:val="0"/>
          <w:numId w:val="11"/>
        </w:numPr>
      </w:pPr>
      <w:r w:rsidRPr="00D31FFF">
        <w:t>use the proper size of the extinguisher</w:t>
      </w:r>
      <w:r>
        <w:t>.</w:t>
      </w:r>
    </w:p>
    <w:p w14:paraId="24801816" w14:textId="42DA0AA3" w:rsidR="00D31FFF" w:rsidRPr="00D31FFF" w:rsidRDefault="004F4043" w:rsidP="00D31FFF">
      <w:pPr>
        <w:numPr>
          <w:ilvl w:val="0"/>
          <w:numId w:val="11"/>
        </w:numPr>
      </w:pPr>
      <w:r w:rsidRPr="00D31FFF">
        <w:t>install extinguishers according to the height requirements stated in your jurisdiction's fire code.</w:t>
      </w:r>
    </w:p>
    <w:p w14:paraId="6128B944" w14:textId="6A05AECB" w:rsidR="00D31FFF" w:rsidRPr="00D31FFF" w:rsidRDefault="004F4043" w:rsidP="00D31FFF">
      <w:pPr>
        <w:numPr>
          <w:ilvl w:val="0"/>
          <w:numId w:val="11"/>
        </w:numPr>
      </w:pPr>
      <w:r w:rsidRPr="00D31FFF">
        <w:t>locate extinguishers so they are readily accessible to employees for immediate use.</w:t>
      </w:r>
    </w:p>
    <w:p w14:paraId="72584529" w14:textId="2C718836" w:rsidR="00D31FFF" w:rsidRPr="00D31FFF" w:rsidRDefault="004F4043" w:rsidP="00D31FFF">
      <w:pPr>
        <w:numPr>
          <w:ilvl w:val="0"/>
          <w:numId w:val="11"/>
        </w:numPr>
      </w:pPr>
      <w:r w:rsidRPr="00D31FFF">
        <w:t>make sure that extinguishers are clearly visible, and any location signs are clear.</w:t>
      </w:r>
    </w:p>
    <w:p w14:paraId="3F621F78" w14:textId="3A1D456C" w:rsidR="00D31FFF" w:rsidRPr="00D31FFF" w:rsidRDefault="004F4043" w:rsidP="00D31FFF">
      <w:pPr>
        <w:numPr>
          <w:ilvl w:val="0"/>
          <w:numId w:val="11"/>
        </w:numPr>
      </w:pPr>
      <w:r w:rsidRPr="00D31FFF">
        <w:t>mark or label all fire extinguishers clearly with the class of fire it is to be used for.</w:t>
      </w:r>
    </w:p>
    <w:p w14:paraId="325E15E3" w14:textId="78CA8002" w:rsidR="00D31FFF" w:rsidRPr="00D31FFF" w:rsidRDefault="004F4043" w:rsidP="00D31FFF">
      <w:pPr>
        <w:numPr>
          <w:ilvl w:val="0"/>
          <w:numId w:val="11"/>
        </w:numPr>
      </w:pPr>
      <w:r w:rsidRPr="00D31FFF">
        <w:t>make sure that the operating instructions always face outward.</w:t>
      </w:r>
    </w:p>
    <w:p w14:paraId="5E7A7064" w14:textId="3C78BE7D" w:rsidR="00D31FFF" w:rsidRPr="00D31FFF" w:rsidRDefault="004F4043" w:rsidP="00D31FFF">
      <w:pPr>
        <w:numPr>
          <w:ilvl w:val="0"/>
          <w:numId w:val="11"/>
        </w:numPr>
      </w:pPr>
      <w:r w:rsidRPr="00D31FFF">
        <w:t>maintain extinguishers in a fully charged and operable condition.</w:t>
      </w:r>
    </w:p>
    <w:p w14:paraId="1A369EBF" w14:textId="068FDA20" w:rsidR="00D31FFF" w:rsidRPr="00D31FFF" w:rsidRDefault="004F4043" w:rsidP="00D31FFF">
      <w:pPr>
        <w:numPr>
          <w:ilvl w:val="0"/>
          <w:numId w:val="11"/>
        </w:numPr>
      </w:pPr>
      <w:r w:rsidRPr="00D31FFF">
        <w:t>keep extinguishers in the designated places at all times (except during use).</w:t>
      </w:r>
    </w:p>
    <w:p w14:paraId="3C74C6E0" w14:textId="091BD047" w:rsidR="00D31FFF" w:rsidRPr="00D31FFF" w:rsidRDefault="004F4043" w:rsidP="00D31FFF">
      <w:pPr>
        <w:numPr>
          <w:ilvl w:val="0"/>
          <w:numId w:val="11"/>
        </w:numPr>
      </w:pPr>
      <w:r w:rsidRPr="00D31FFF">
        <w:t>visually inspect portable fire extinguishers monthly.</w:t>
      </w:r>
    </w:p>
    <w:p w14:paraId="66FE4FC5" w14:textId="49608E0C" w:rsidR="00D31FFF" w:rsidRPr="00D31FFF" w:rsidRDefault="004F4043" w:rsidP="00D31FFF">
      <w:pPr>
        <w:numPr>
          <w:ilvl w:val="0"/>
          <w:numId w:val="11"/>
        </w:numPr>
      </w:pPr>
      <w:r w:rsidRPr="00D31FFF">
        <w:t>use a tag on each extinguisher that shows the dates of inspection, recharging or servicing, the name of the servicing agency, and the name of the person who did the service.</w:t>
      </w:r>
    </w:p>
    <w:p w14:paraId="454734F3" w14:textId="753170DE" w:rsidR="00D31FFF" w:rsidRPr="00D31FFF" w:rsidRDefault="004F4043" w:rsidP="00D31FFF">
      <w:pPr>
        <w:numPr>
          <w:ilvl w:val="0"/>
          <w:numId w:val="11"/>
        </w:numPr>
      </w:pPr>
      <w:r w:rsidRPr="00D31FFF">
        <w:t>service portable fire extinguishers at least once a year, or when the monthly inspection indicates servicing is necessary.</w:t>
      </w:r>
    </w:p>
    <w:p w14:paraId="57C715D5" w14:textId="6A3F3BD7" w:rsidR="00D31FFF" w:rsidRPr="00D31FFF" w:rsidRDefault="004F4043" w:rsidP="00D31FFF">
      <w:pPr>
        <w:numPr>
          <w:ilvl w:val="0"/>
          <w:numId w:val="11"/>
        </w:numPr>
      </w:pPr>
      <w:r w:rsidRPr="00D31FFF">
        <w:t>keep written records showing maintenance items such as serial number and type of extinguishers, location, inspection date, description of tests, date of next inspection, date of annual servicing, comments and inspector's signature.</w:t>
      </w:r>
    </w:p>
    <w:p w14:paraId="0B9D7821" w14:textId="4D3E9393" w:rsidR="00D31FFF" w:rsidRPr="00D31FFF" w:rsidRDefault="004F4043" w:rsidP="00D31FFF">
      <w:pPr>
        <w:numPr>
          <w:ilvl w:val="0"/>
          <w:numId w:val="11"/>
        </w:numPr>
      </w:pPr>
      <w:r w:rsidRPr="00D31FFF">
        <w:t>only allow service by trained persons with suitable testing equipment and facilities.</w:t>
      </w:r>
    </w:p>
    <w:p w14:paraId="7E973587" w14:textId="77777777" w:rsidR="00EA1C08" w:rsidRDefault="00EA1C08" w:rsidP="00EA1C08">
      <w:pPr>
        <w:rPr>
          <w:b/>
          <w:bCs/>
        </w:rPr>
      </w:pPr>
    </w:p>
    <w:p w14:paraId="07EC0E99" w14:textId="77777777" w:rsidR="00EF7243" w:rsidRDefault="00EF7243" w:rsidP="00EA1C08">
      <w:pPr>
        <w:rPr>
          <w:b/>
          <w:bCs/>
        </w:rPr>
      </w:pPr>
    </w:p>
    <w:p w14:paraId="3498C955" w14:textId="77777777" w:rsidR="00EF7243" w:rsidRDefault="00EF7243" w:rsidP="00EA1C08">
      <w:pPr>
        <w:rPr>
          <w:b/>
          <w:bCs/>
        </w:rPr>
      </w:pPr>
    </w:p>
    <w:p w14:paraId="487C137F" w14:textId="05F8CB38" w:rsidR="00EA1C08" w:rsidRPr="00EA1C08" w:rsidRDefault="00EA1C08" w:rsidP="00EA1C08">
      <w:r w:rsidRPr="00EA1C08">
        <w:lastRenderedPageBreak/>
        <w:t>Portable fire extinguishers should be inspected at least monthly. Visually check for the following items. Customize this list for your workplace.</w:t>
      </w:r>
    </w:p>
    <w:p w14:paraId="5B04BF29" w14:textId="77777777" w:rsidR="00EA1C08" w:rsidRPr="00EA1C08" w:rsidRDefault="00EA1C08" w:rsidP="00EA1C08">
      <w:pPr>
        <w:numPr>
          <w:ilvl w:val="0"/>
          <w:numId w:val="12"/>
        </w:numPr>
      </w:pPr>
      <w:r w:rsidRPr="00EA1C08">
        <w:t>Are the fire extinguishers well supported and hangers are fastened solidly?</w:t>
      </w:r>
    </w:p>
    <w:p w14:paraId="6026616F" w14:textId="77777777" w:rsidR="00EA1C08" w:rsidRPr="00EA1C08" w:rsidRDefault="00EA1C08" w:rsidP="00EA1C08">
      <w:pPr>
        <w:numPr>
          <w:ilvl w:val="0"/>
          <w:numId w:val="12"/>
        </w:numPr>
      </w:pPr>
      <w:r w:rsidRPr="00EA1C08">
        <w:t>Are the fire extinguishers accessible?</w:t>
      </w:r>
    </w:p>
    <w:p w14:paraId="3B74BB7D" w14:textId="77777777" w:rsidR="00EA1C08" w:rsidRPr="00EA1C08" w:rsidRDefault="00EA1C08" w:rsidP="00035F45">
      <w:pPr>
        <w:numPr>
          <w:ilvl w:val="1"/>
          <w:numId w:val="12"/>
        </w:numPr>
        <w:spacing w:after="0" w:line="240" w:lineRule="auto"/>
      </w:pPr>
      <w:r w:rsidRPr="00EA1C08">
        <w:t>Can be easily reached</w:t>
      </w:r>
    </w:p>
    <w:p w14:paraId="08496DED" w14:textId="77777777" w:rsidR="00EA1C08" w:rsidRPr="00EA1C08" w:rsidRDefault="00EA1C08" w:rsidP="00035F45">
      <w:pPr>
        <w:numPr>
          <w:ilvl w:val="1"/>
          <w:numId w:val="12"/>
        </w:numPr>
        <w:spacing w:after="0" w:line="240" w:lineRule="auto"/>
      </w:pPr>
      <w:r w:rsidRPr="00EA1C08">
        <w:t>There are no obstructions</w:t>
      </w:r>
    </w:p>
    <w:p w14:paraId="040AC377" w14:textId="77777777" w:rsidR="00EA1C08" w:rsidRPr="00EA1C08" w:rsidRDefault="00EA1C08" w:rsidP="00035F45">
      <w:pPr>
        <w:numPr>
          <w:ilvl w:val="1"/>
          <w:numId w:val="12"/>
        </w:numPr>
        <w:spacing w:after="0" w:line="240" w:lineRule="auto"/>
      </w:pPr>
      <w:r w:rsidRPr="00EA1C08">
        <w:t>Location signs are clear</w:t>
      </w:r>
    </w:p>
    <w:p w14:paraId="2BF95FB5" w14:textId="77777777" w:rsidR="00EA1C08" w:rsidRPr="00EA1C08" w:rsidRDefault="00EA1C08" w:rsidP="00035F45">
      <w:pPr>
        <w:numPr>
          <w:ilvl w:val="1"/>
          <w:numId w:val="12"/>
        </w:numPr>
        <w:spacing w:after="0" w:line="240" w:lineRule="auto"/>
      </w:pPr>
      <w:r w:rsidRPr="00EA1C08">
        <w:t>Class markings are clear</w:t>
      </w:r>
    </w:p>
    <w:p w14:paraId="18D9746E" w14:textId="77777777" w:rsidR="00EA1C08" w:rsidRDefault="00EA1C08" w:rsidP="00035F45">
      <w:pPr>
        <w:numPr>
          <w:ilvl w:val="1"/>
          <w:numId w:val="12"/>
        </w:numPr>
        <w:spacing w:after="0" w:line="240" w:lineRule="auto"/>
      </w:pPr>
      <w:r w:rsidRPr="00EA1C08">
        <w:t>Operating instructions are clear</w:t>
      </w:r>
    </w:p>
    <w:p w14:paraId="0E88C732" w14:textId="77777777" w:rsidR="00035F45" w:rsidRPr="00EA1C08" w:rsidRDefault="00035F45" w:rsidP="00035F45">
      <w:pPr>
        <w:spacing w:after="0" w:line="240" w:lineRule="auto"/>
        <w:ind w:left="1440"/>
      </w:pPr>
    </w:p>
    <w:p w14:paraId="695452FC" w14:textId="77777777" w:rsidR="00EA1C08" w:rsidRPr="00EA1C08" w:rsidRDefault="00EA1C08" w:rsidP="00EA1C08">
      <w:pPr>
        <w:numPr>
          <w:ilvl w:val="0"/>
          <w:numId w:val="12"/>
        </w:numPr>
      </w:pPr>
      <w:r w:rsidRPr="00EA1C08">
        <w:t>Are the extinguishers in good working condition?</w:t>
      </w:r>
    </w:p>
    <w:p w14:paraId="63008222" w14:textId="77777777" w:rsidR="00EA1C08" w:rsidRPr="00EA1C08" w:rsidRDefault="00EA1C08" w:rsidP="00035F45">
      <w:pPr>
        <w:numPr>
          <w:ilvl w:val="1"/>
          <w:numId w:val="12"/>
        </w:numPr>
        <w:spacing w:after="0"/>
      </w:pPr>
      <w:r w:rsidRPr="00EA1C08">
        <w:t>Discharge opening is clear</w:t>
      </w:r>
    </w:p>
    <w:p w14:paraId="258D4478" w14:textId="77777777" w:rsidR="00EA1C08" w:rsidRPr="00EA1C08" w:rsidRDefault="00EA1C08" w:rsidP="00035F45">
      <w:pPr>
        <w:numPr>
          <w:ilvl w:val="1"/>
          <w:numId w:val="12"/>
        </w:numPr>
        <w:spacing w:after="0"/>
      </w:pPr>
      <w:r w:rsidRPr="00EA1C08">
        <w:t>It is fully charged</w:t>
      </w:r>
    </w:p>
    <w:p w14:paraId="37887B92" w14:textId="77777777" w:rsidR="00EA1C08" w:rsidRPr="00EA1C08" w:rsidRDefault="00EA1C08" w:rsidP="00035F45">
      <w:pPr>
        <w:numPr>
          <w:ilvl w:val="1"/>
          <w:numId w:val="12"/>
        </w:numPr>
        <w:spacing w:after="0"/>
      </w:pPr>
      <w:r w:rsidRPr="00EA1C08">
        <w:t>It has not been damaged or tampered with</w:t>
      </w:r>
    </w:p>
    <w:p w14:paraId="09F970ED" w14:textId="77777777" w:rsidR="00EA1C08" w:rsidRDefault="00EA1C08" w:rsidP="00035F45">
      <w:pPr>
        <w:numPr>
          <w:ilvl w:val="1"/>
          <w:numId w:val="12"/>
        </w:numPr>
        <w:spacing w:after="0"/>
      </w:pPr>
      <w:r w:rsidRPr="00EA1C08">
        <w:t>Hydrostatic testing has been done</w:t>
      </w:r>
    </w:p>
    <w:p w14:paraId="5AC06B06" w14:textId="77777777" w:rsidR="00035F45" w:rsidRPr="00EA1C08" w:rsidRDefault="00035F45" w:rsidP="00035F45">
      <w:pPr>
        <w:spacing w:after="0"/>
        <w:ind w:left="1440"/>
      </w:pPr>
    </w:p>
    <w:p w14:paraId="416DE241" w14:textId="77777777" w:rsidR="00EA1C08" w:rsidRPr="00EA1C08" w:rsidRDefault="00EA1C08" w:rsidP="00EA1C08">
      <w:pPr>
        <w:numPr>
          <w:ilvl w:val="0"/>
          <w:numId w:val="12"/>
        </w:numPr>
      </w:pPr>
      <w:r w:rsidRPr="00EA1C08">
        <w:t>Is the ring pin in place?</w:t>
      </w:r>
    </w:p>
    <w:p w14:paraId="2F8DAD42" w14:textId="77777777" w:rsidR="00EA1C08" w:rsidRPr="00EA1C08" w:rsidRDefault="00EA1C08" w:rsidP="00EA1C08">
      <w:pPr>
        <w:numPr>
          <w:ilvl w:val="0"/>
          <w:numId w:val="12"/>
        </w:numPr>
      </w:pPr>
      <w:r w:rsidRPr="00EA1C08">
        <w:t>Is the seal intact?</w:t>
      </w:r>
    </w:p>
    <w:p w14:paraId="693C880D" w14:textId="31DB4948" w:rsidR="00EA1C08" w:rsidRPr="00EA1C08" w:rsidRDefault="00EA1C08" w:rsidP="00EA1C08"/>
    <w:p w14:paraId="4AB8BDBD" w14:textId="77777777" w:rsidR="00EA1C08" w:rsidRPr="00EA1C08" w:rsidRDefault="00EA1C08" w:rsidP="00EA1C08">
      <w:r w:rsidRPr="00EA1C08">
        <w:t>Extinguishers with the following conditions should be removed from service:</w:t>
      </w:r>
    </w:p>
    <w:p w14:paraId="2C53CAB6" w14:textId="77777777" w:rsidR="00EA1C08" w:rsidRPr="00EA1C08" w:rsidRDefault="00EA1C08" w:rsidP="00EA1C08">
      <w:pPr>
        <w:numPr>
          <w:ilvl w:val="0"/>
          <w:numId w:val="13"/>
        </w:numPr>
      </w:pPr>
      <w:r w:rsidRPr="00EA1C08">
        <w:t>When the cylinder or shell threads are damaged</w:t>
      </w:r>
    </w:p>
    <w:p w14:paraId="259473CC" w14:textId="77777777" w:rsidR="00EA1C08" w:rsidRPr="00EA1C08" w:rsidRDefault="00EA1C08" w:rsidP="00EA1C08">
      <w:pPr>
        <w:numPr>
          <w:ilvl w:val="0"/>
          <w:numId w:val="13"/>
        </w:numPr>
      </w:pPr>
      <w:r w:rsidRPr="00EA1C08">
        <w:t>Where there is corrosion that has caused pitting, including corrosion under removable name plate assemblies</w:t>
      </w:r>
    </w:p>
    <w:p w14:paraId="4B2B1E1E" w14:textId="77777777" w:rsidR="00EA1C08" w:rsidRPr="00EA1C08" w:rsidRDefault="00EA1C08" w:rsidP="00EA1C08">
      <w:pPr>
        <w:numPr>
          <w:ilvl w:val="0"/>
          <w:numId w:val="13"/>
        </w:numPr>
      </w:pPr>
      <w:r w:rsidRPr="00EA1C08">
        <w:t>When the extinguisher has been burned in a fire</w:t>
      </w:r>
    </w:p>
    <w:p w14:paraId="4F99CD70" w14:textId="77777777" w:rsidR="00EF7243" w:rsidRDefault="00EF7243" w:rsidP="00035F45"/>
    <w:p w14:paraId="75D06D12" w14:textId="64709F3D" w:rsidR="00D31FFF" w:rsidRDefault="00EA1C08" w:rsidP="00035F45">
      <w:r w:rsidRPr="00EA1C08">
        <w:t>Always check with the supplier or manufacturer if you are not sure about the serviceability of the fire extinguisher.</w:t>
      </w:r>
    </w:p>
    <w:p w14:paraId="67B727E2" w14:textId="77777777" w:rsidR="00035F45" w:rsidRDefault="00035F45" w:rsidP="00035F45"/>
    <w:p w14:paraId="2AF75D32" w14:textId="5E0626F0" w:rsidR="00035F45" w:rsidRDefault="00035F45" w:rsidP="00035F45">
      <w:r>
        <w:t xml:space="preserve">Sourced from: </w:t>
      </w:r>
      <w:hyperlink r:id="rId9" w:history="1">
        <w:r w:rsidRPr="00D31D57">
          <w:rPr>
            <w:rStyle w:val="Hyperlink"/>
          </w:rPr>
          <w:t>https://www.ccohs.ca/oshanswers/safety_haz/fire_extinguishers.html</w:t>
        </w:r>
      </w:hyperlink>
    </w:p>
    <w:p w14:paraId="1184A89F" w14:textId="77777777" w:rsidR="00035F45" w:rsidRPr="00035F45" w:rsidRDefault="00035F45" w:rsidP="00035F45"/>
    <w:p w14:paraId="1D9CBBB2" w14:textId="2288D141"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277157D1" w14:textId="62D0901B" w:rsidR="00305C68" w:rsidRDefault="00305C68" w:rsidP="00305C68">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How often should portable fire extinguishers be serviced?</w:t>
      </w:r>
    </w:p>
    <w:p w14:paraId="1E1F3BA0" w14:textId="44795B15" w:rsidR="00CD0884" w:rsidRPr="00305C68" w:rsidRDefault="00CD0884" w:rsidP="00305C68">
      <w:pPr>
        <w:spacing w:after="240"/>
        <w:rPr>
          <w:rFonts w:eastAsia="Helvetica Neue" w:cs="Helvetica Neue"/>
          <w:bCs/>
        </w:rPr>
      </w:pPr>
      <w:r>
        <w:rPr>
          <w:rFonts w:eastAsia="Helvetica Neue" w:cs="Helvetica Neue"/>
          <w:bCs/>
        </w:rPr>
        <w:t>Answer:</w:t>
      </w:r>
    </w:p>
    <w:p w14:paraId="2F3F39D3" w14:textId="77777777" w:rsidR="00CD0884" w:rsidRDefault="00CD0884" w:rsidP="00CD0884">
      <w:pPr>
        <w:spacing w:after="240"/>
        <w:rPr>
          <w:rFonts w:eastAsia="Helvetica Neue" w:cs="Helvetica Neue"/>
          <w:bCs/>
        </w:rPr>
      </w:pPr>
    </w:p>
    <w:p w14:paraId="0B262D33" w14:textId="77777777" w:rsidR="00D2534F" w:rsidRDefault="00D2534F" w:rsidP="00CD088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56270F2F" w14:textId="77777777" w:rsidR="00305C68" w:rsidRPr="00305C68" w:rsidRDefault="00305C68" w:rsidP="00305C68">
      <w:pPr>
        <w:spacing w:after="240"/>
        <w:rPr>
          <w:rFonts w:eastAsia="Helvetica Neue" w:cs="Helvetica Neue"/>
          <w:b/>
        </w:rPr>
      </w:pPr>
      <w:r w:rsidRPr="00305C68">
        <w:rPr>
          <w:rFonts w:eastAsia="Helvetica Neue" w:cs="Helvetica Neue"/>
          <w:b/>
        </w:rPr>
        <w:t>Task 2:  List the information that must be included in inspection and maintenance records.</w:t>
      </w:r>
    </w:p>
    <w:p w14:paraId="7E36E1FD" w14:textId="77777777" w:rsidR="00CD0884" w:rsidRDefault="00CD0884" w:rsidP="00CD0884">
      <w:pPr>
        <w:spacing w:after="240"/>
        <w:rPr>
          <w:rFonts w:eastAsia="Helvetica Neue" w:cs="Helvetica Neue"/>
          <w:bCs/>
        </w:rPr>
      </w:pPr>
      <w:r>
        <w:rPr>
          <w:rFonts w:eastAsia="Helvetica Neue" w:cs="Helvetica Neue"/>
          <w:bCs/>
        </w:rPr>
        <w:t>Answer:</w:t>
      </w:r>
    </w:p>
    <w:p w14:paraId="0671A171" w14:textId="77777777" w:rsidR="00CD0884" w:rsidRDefault="00CD0884" w:rsidP="00CD0884">
      <w:pPr>
        <w:spacing w:after="240"/>
        <w:rPr>
          <w:rFonts w:eastAsia="Helvetica Neue" w:cs="Helvetica Neue"/>
          <w:bCs/>
        </w:rPr>
      </w:pPr>
    </w:p>
    <w:p w14:paraId="65BD6D8B" w14:textId="77777777" w:rsidR="00D2534F" w:rsidRDefault="00D2534F" w:rsidP="00CD0884">
      <w:pPr>
        <w:spacing w:after="240"/>
        <w:rPr>
          <w:rFonts w:eastAsia="Helvetica Neue" w:cs="Helvetica Neue"/>
          <w:bCs/>
        </w:rPr>
      </w:pPr>
    </w:p>
    <w:p w14:paraId="4917DE88" w14:textId="77777777" w:rsidR="00D2534F" w:rsidRDefault="00D2534F"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CFFD3F1" w14:textId="70EE4542" w:rsidR="00305C68" w:rsidRDefault="00305C68" w:rsidP="00305C68">
      <w:pPr>
        <w:spacing w:after="240"/>
        <w:rPr>
          <w:rFonts w:eastAsia="Helvetica Neue" w:cs="Helvetica Neue"/>
          <w:bCs/>
        </w:rPr>
      </w:pPr>
      <w:r w:rsidRPr="00305C68">
        <w:rPr>
          <w:rFonts w:eastAsia="Helvetica Neue" w:cs="Helvetica Neue"/>
          <w:b/>
        </w:rPr>
        <w:t xml:space="preserve">Task 3:  List </w:t>
      </w:r>
      <w:r w:rsidR="00815279">
        <w:rPr>
          <w:rFonts w:eastAsia="Helvetica Neue" w:cs="Helvetica Neue"/>
          <w:b/>
        </w:rPr>
        <w:t>4 indicators a fire extinguisher is in good working condition.</w:t>
      </w:r>
      <w:r>
        <w:rPr>
          <w:rFonts w:eastAsia="Helvetica Neue" w:cs="Helvetica Neue"/>
          <w:bCs/>
        </w:rPr>
        <w:t xml:space="preserve"> </w:t>
      </w:r>
    </w:p>
    <w:p w14:paraId="2C623D04" w14:textId="77777777" w:rsidR="00CD0884" w:rsidRDefault="00CD0884" w:rsidP="00CD0884">
      <w:pPr>
        <w:spacing w:after="240"/>
        <w:rPr>
          <w:rFonts w:eastAsia="Helvetica Neue" w:cs="Helvetica Neue"/>
          <w:bCs/>
        </w:rPr>
      </w:pPr>
      <w:r>
        <w:rPr>
          <w:rFonts w:eastAsia="Helvetica Neue" w:cs="Helvetica Neue"/>
          <w:bCs/>
        </w:rPr>
        <w:t>Answer:</w:t>
      </w:r>
    </w:p>
    <w:p w14:paraId="4FCB9E77" w14:textId="77777777" w:rsidR="00CD0884" w:rsidRDefault="00CD0884" w:rsidP="00CD0884">
      <w:pPr>
        <w:spacing w:after="240"/>
        <w:rPr>
          <w:rFonts w:eastAsia="Helvetica Neue" w:cs="Helvetica Neue"/>
          <w:bCs/>
        </w:rPr>
      </w:pPr>
    </w:p>
    <w:p w14:paraId="041F553D" w14:textId="77777777" w:rsidR="00AA0D3F" w:rsidRDefault="00AA0D3F" w:rsidP="00AA0D3F">
      <w:pPr>
        <w:spacing w:after="240"/>
        <w:rPr>
          <w:rFonts w:eastAsia="Helvetica Neue" w:cs="Helvetica Neue"/>
          <w:bCs/>
        </w:rPr>
      </w:pPr>
    </w:p>
    <w:p w14:paraId="4115A980" w14:textId="77777777" w:rsidR="00AA0D3F" w:rsidRDefault="00AA0D3F" w:rsidP="00AA0D3F">
      <w:pPr>
        <w:spacing w:after="240"/>
        <w:rPr>
          <w:rFonts w:eastAsia="Helvetica Neue" w:cs="Helvetica Neue"/>
          <w:bCs/>
        </w:rPr>
      </w:pPr>
    </w:p>
    <w:p w14:paraId="77147102" w14:textId="77777777" w:rsidR="00AA0D3F" w:rsidRPr="00D2534F" w:rsidRDefault="00AA0D3F" w:rsidP="00AA0D3F">
      <w:pPr>
        <w:spacing w:after="240"/>
        <w:rPr>
          <w:rFonts w:eastAsia="Helvetica Neue" w:cs="Helvetica Neue"/>
          <w:b/>
        </w:rPr>
      </w:pPr>
      <w:r>
        <w:rPr>
          <w:rFonts w:eastAsia="Helvetica Neue" w:cs="Helvetica Neue"/>
          <w:b/>
        </w:rPr>
        <w:t>______________________________________________________</w:t>
      </w:r>
    </w:p>
    <w:p w14:paraId="71937A77" w14:textId="0383B2BA" w:rsidR="00AA0D3F" w:rsidRDefault="00AA0D3F" w:rsidP="00AA0D3F">
      <w:pPr>
        <w:spacing w:after="240"/>
        <w:rPr>
          <w:rFonts w:eastAsia="Helvetica Neue" w:cs="Helvetica Neue"/>
          <w:b/>
        </w:rPr>
      </w:pPr>
      <w:r w:rsidRPr="006D1FA6">
        <w:rPr>
          <w:rFonts w:eastAsia="Helvetica Neue" w:cs="Helvetica Neue"/>
          <w:b/>
        </w:rPr>
        <w:t xml:space="preserve">Task </w:t>
      </w:r>
      <w:r>
        <w:rPr>
          <w:rFonts w:eastAsia="Helvetica Neue" w:cs="Helvetica Neue"/>
          <w:b/>
        </w:rPr>
        <w:t>4</w:t>
      </w:r>
      <w:r w:rsidRPr="006D1FA6">
        <w:rPr>
          <w:rFonts w:eastAsia="Helvetica Neue" w:cs="Helvetica Neue"/>
          <w:b/>
        </w:rPr>
        <w:t xml:space="preserve">: </w:t>
      </w:r>
      <w:r w:rsidR="00305C68">
        <w:rPr>
          <w:rFonts w:eastAsia="Helvetica Neue" w:cs="Helvetica Neue"/>
          <w:b/>
        </w:rPr>
        <w:t xml:space="preserve"> </w:t>
      </w:r>
      <w:r w:rsidR="00305C68" w:rsidRPr="00305C68">
        <w:rPr>
          <w:b/>
          <w:bCs/>
        </w:rPr>
        <w:t>When should an extinguisher no longer be used?</w:t>
      </w:r>
    </w:p>
    <w:p w14:paraId="41CE0D6F" w14:textId="77777777" w:rsidR="00AA0D3F" w:rsidRDefault="00AA0D3F" w:rsidP="00AA0D3F">
      <w:pPr>
        <w:spacing w:after="240"/>
        <w:rPr>
          <w:rFonts w:eastAsia="Helvetica Neue" w:cs="Helvetica Neue"/>
          <w:bCs/>
        </w:rPr>
      </w:pPr>
      <w:r>
        <w:rPr>
          <w:rFonts w:eastAsia="Helvetica Neue" w:cs="Helvetica Neue"/>
          <w:bCs/>
        </w:rPr>
        <w:t>Answer:</w:t>
      </w:r>
    </w:p>
    <w:p w14:paraId="18E62BE0" w14:textId="77777777" w:rsidR="00AA0D3F" w:rsidRDefault="00AA0D3F" w:rsidP="00AA0D3F">
      <w:pPr>
        <w:spacing w:after="240"/>
        <w:rPr>
          <w:rFonts w:eastAsia="Helvetica Neue" w:cs="Helvetica Neue"/>
          <w:bCs/>
        </w:rPr>
      </w:pPr>
    </w:p>
    <w:p w14:paraId="64257B5B" w14:textId="27EF823E" w:rsidR="00815279" w:rsidRPr="00815279" w:rsidRDefault="00815279" w:rsidP="00AA0D3F">
      <w:pPr>
        <w:spacing w:after="240"/>
        <w:rPr>
          <w:rFonts w:eastAsia="Helvetica Neue" w:cs="Helvetica Neue"/>
          <w:b/>
        </w:rPr>
      </w:pPr>
      <w:r>
        <w:rPr>
          <w:rFonts w:eastAsia="Helvetica Neue" w:cs="Helvetica Neue"/>
          <w:bCs/>
        </w:rPr>
        <w:br/>
      </w:r>
      <w:r>
        <w:rPr>
          <w:rFonts w:eastAsia="Helvetica Neue" w:cs="Helvetica Neue"/>
          <w:b/>
        </w:rPr>
        <w:t>______________________________________________________</w:t>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75AEA4A8" w14:textId="77777777" w:rsidR="00305C68" w:rsidRDefault="00305C68" w:rsidP="00305C68">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How often should portable fire extinguishers be serviced?</w:t>
      </w:r>
    </w:p>
    <w:p w14:paraId="47EFBD56" w14:textId="77777777" w:rsidR="00305C68" w:rsidRDefault="00305C68" w:rsidP="00305C68">
      <w:pPr>
        <w:spacing w:after="240"/>
        <w:rPr>
          <w:rFonts w:eastAsia="Helvetica Neue" w:cs="Helvetica Neue"/>
          <w:bCs/>
        </w:rPr>
      </w:pPr>
      <w:r>
        <w:rPr>
          <w:rFonts w:eastAsia="Helvetica Neue" w:cs="Helvetica Neue"/>
          <w:bCs/>
        </w:rPr>
        <w:t>Answer: At least once a year or when the monthly inspection indicates servicing is necessary.</w:t>
      </w:r>
    </w:p>
    <w:p w14:paraId="533F7345" w14:textId="77777777" w:rsidR="00305C68" w:rsidRDefault="00305C68" w:rsidP="00305C68">
      <w:pPr>
        <w:spacing w:after="240"/>
        <w:rPr>
          <w:rFonts w:eastAsia="Helvetica Neue" w:cs="Helvetica Neue"/>
          <w:bCs/>
        </w:rPr>
      </w:pPr>
    </w:p>
    <w:p w14:paraId="4435EE8A" w14:textId="77777777" w:rsidR="00305C68" w:rsidRPr="00305C68" w:rsidRDefault="00305C68" w:rsidP="00305C68">
      <w:pPr>
        <w:spacing w:after="240"/>
        <w:rPr>
          <w:rFonts w:eastAsia="Helvetica Neue" w:cs="Helvetica Neue"/>
          <w:b/>
        </w:rPr>
      </w:pPr>
      <w:r w:rsidRPr="00305C68">
        <w:rPr>
          <w:rFonts w:eastAsia="Helvetica Neue" w:cs="Helvetica Neue"/>
          <w:b/>
        </w:rPr>
        <w:t>Task 2:  List the information that must be included in inspection and maintenance records.</w:t>
      </w:r>
    </w:p>
    <w:p w14:paraId="640D011E" w14:textId="1EB6B2BC" w:rsidR="00305C68" w:rsidRPr="00D31FFF" w:rsidRDefault="00305C68" w:rsidP="00305C68">
      <w:r>
        <w:rPr>
          <w:rFonts w:eastAsia="Helvetica Neue" w:cs="Helvetica Neue"/>
          <w:bCs/>
        </w:rPr>
        <w:t xml:space="preserve">Answer:  </w:t>
      </w:r>
      <w:r w:rsidR="0000114D">
        <w:t>S</w:t>
      </w:r>
      <w:r w:rsidRPr="00D31FFF">
        <w:t>erial number and type of extinguishers, location, inspection date, description of tests, date of next inspection, date of annual servicing, comments and inspector's signature.</w:t>
      </w:r>
    </w:p>
    <w:p w14:paraId="6CDD29C8" w14:textId="77777777" w:rsidR="00305C68" w:rsidRDefault="00305C68" w:rsidP="00305C68">
      <w:pPr>
        <w:spacing w:after="240"/>
        <w:rPr>
          <w:rFonts w:eastAsia="Helvetica Neue" w:cs="Helvetica Neue"/>
          <w:bCs/>
        </w:rPr>
      </w:pPr>
    </w:p>
    <w:p w14:paraId="3B1A2A85" w14:textId="77777777" w:rsidR="00815279" w:rsidRDefault="00815279" w:rsidP="00815279">
      <w:pPr>
        <w:spacing w:after="240"/>
        <w:rPr>
          <w:rFonts w:eastAsia="Helvetica Neue" w:cs="Helvetica Neue"/>
          <w:bCs/>
        </w:rPr>
      </w:pPr>
      <w:r w:rsidRPr="00305C68">
        <w:rPr>
          <w:rFonts w:eastAsia="Helvetica Neue" w:cs="Helvetica Neue"/>
          <w:b/>
        </w:rPr>
        <w:t xml:space="preserve">Task 3:  List </w:t>
      </w:r>
      <w:r>
        <w:rPr>
          <w:rFonts w:eastAsia="Helvetica Neue" w:cs="Helvetica Neue"/>
          <w:b/>
        </w:rPr>
        <w:t>4 indicators a fire extinguisher is in good working condition.</w:t>
      </w:r>
      <w:r>
        <w:rPr>
          <w:rFonts w:eastAsia="Helvetica Neue" w:cs="Helvetica Neue"/>
          <w:bCs/>
        </w:rPr>
        <w:t xml:space="preserve"> </w:t>
      </w:r>
    </w:p>
    <w:p w14:paraId="33222B7B" w14:textId="77777777" w:rsidR="00305C68" w:rsidRDefault="00305C68" w:rsidP="00305C68">
      <w:r>
        <w:t xml:space="preserve">Answer: </w:t>
      </w:r>
    </w:p>
    <w:p w14:paraId="40EAEAAB" w14:textId="77777777" w:rsidR="00305C68" w:rsidRPr="00EA1C08" w:rsidRDefault="00305C68" w:rsidP="00305C68">
      <w:pPr>
        <w:numPr>
          <w:ilvl w:val="1"/>
          <w:numId w:val="12"/>
        </w:numPr>
        <w:spacing w:after="0"/>
      </w:pPr>
      <w:r w:rsidRPr="00EA1C08">
        <w:t>Discharge opening is clear</w:t>
      </w:r>
    </w:p>
    <w:p w14:paraId="0F398BEC" w14:textId="77777777" w:rsidR="00305C68" w:rsidRPr="00EA1C08" w:rsidRDefault="00305C68" w:rsidP="00305C68">
      <w:pPr>
        <w:numPr>
          <w:ilvl w:val="1"/>
          <w:numId w:val="12"/>
        </w:numPr>
        <w:spacing w:after="0"/>
      </w:pPr>
      <w:r w:rsidRPr="00EA1C08">
        <w:t>It is fully charged</w:t>
      </w:r>
    </w:p>
    <w:p w14:paraId="2DB9A27E" w14:textId="77777777" w:rsidR="00305C68" w:rsidRPr="00EA1C08" w:rsidRDefault="00305C68" w:rsidP="00305C68">
      <w:pPr>
        <w:numPr>
          <w:ilvl w:val="1"/>
          <w:numId w:val="12"/>
        </w:numPr>
        <w:spacing w:after="0"/>
      </w:pPr>
      <w:r w:rsidRPr="00EA1C08">
        <w:t>It has not been damaged or tampered with</w:t>
      </w:r>
    </w:p>
    <w:p w14:paraId="459B99BC" w14:textId="77777777" w:rsidR="00305C68" w:rsidRDefault="00305C68" w:rsidP="00305C68">
      <w:pPr>
        <w:numPr>
          <w:ilvl w:val="1"/>
          <w:numId w:val="12"/>
        </w:numPr>
        <w:spacing w:after="0"/>
      </w:pPr>
      <w:r w:rsidRPr="00EA1C08">
        <w:t>Hydrostatic testing has been done</w:t>
      </w:r>
    </w:p>
    <w:p w14:paraId="7D659297" w14:textId="75DDFF10" w:rsidR="00305C68" w:rsidRDefault="00815279" w:rsidP="00305C68">
      <w:r>
        <w:br/>
      </w:r>
    </w:p>
    <w:p w14:paraId="3CB5AE21" w14:textId="77777777" w:rsidR="00305C68" w:rsidRPr="00305C68" w:rsidRDefault="00305C68" w:rsidP="00305C68">
      <w:pPr>
        <w:rPr>
          <w:b/>
          <w:bCs/>
        </w:rPr>
      </w:pPr>
      <w:r w:rsidRPr="00305C68">
        <w:rPr>
          <w:b/>
          <w:bCs/>
        </w:rPr>
        <w:t>Task 4:  When should an extinguisher no longer be used?</w:t>
      </w:r>
    </w:p>
    <w:p w14:paraId="20E60AD2" w14:textId="77777777" w:rsidR="00305C68" w:rsidRDefault="00305C68" w:rsidP="00305C68">
      <w:r>
        <w:t>Answer:</w:t>
      </w:r>
    </w:p>
    <w:p w14:paraId="3439E42B" w14:textId="77777777" w:rsidR="00305C68" w:rsidRPr="00EA1C08" w:rsidRDefault="00305C68" w:rsidP="00305C68">
      <w:pPr>
        <w:numPr>
          <w:ilvl w:val="0"/>
          <w:numId w:val="13"/>
        </w:numPr>
      </w:pPr>
      <w:r w:rsidRPr="00EA1C08">
        <w:t>When the cylinder or shell threads are damaged</w:t>
      </w:r>
    </w:p>
    <w:p w14:paraId="2BF32335" w14:textId="77777777" w:rsidR="00305C68" w:rsidRPr="00EA1C08" w:rsidRDefault="00305C68" w:rsidP="00305C68">
      <w:pPr>
        <w:numPr>
          <w:ilvl w:val="0"/>
          <w:numId w:val="13"/>
        </w:numPr>
      </w:pPr>
      <w:r w:rsidRPr="00EA1C08">
        <w:t>Where there is corrosion that has caused pitting, including corrosion under removable name plate assemblies</w:t>
      </w:r>
    </w:p>
    <w:p w14:paraId="6BAA8A74" w14:textId="31F881D6" w:rsidR="00AA0D3F" w:rsidRDefault="00305C68" w:rsidP="0000114D">
      <w:pPr>
        <w:numPr>
          <w:ilvl w:val="0"/>
          <w:numId w:val="13"/>
        </w:numPr>
      </w:pPr>
      <w:r w:rsidRPr="00EA1C08">
        <w:t>When the extinguisher has been burned in a fire</w:t>
      </w:r>
    </w:p>
    <w:p w14:paraId="69CCD69C" w14:textId="77777777" w:rsidR="00815279" w:rsidRDefault="00815279" w:rsidP="0000114D">
      <w:pPr>
        <w:jc w:val="center"/>
        <w:rPr>
          <w:rFonts w:eastAsia="Helvetica Neue" w:cs="Helvetica Neue"/>
          <w:color w:val="1F3864" w:themeColor="accent1" w:themeShade="80"/>
          <w:sz w:val="28"/>
          <w:szCs w:val="28"/>
        </w:rPr>
      </w:pPr>
    </w:p>
    <w:p w14:paraId="51410286" w14:textId="77777777" w:rsidR="00815279" w:rsidRDefault="00815279" w:rsidP="0000114D">
      <w:pPr>
        <w:jc w:val="center"/>
        <w:rPr>
          <w:rFonts w:eastAsia="Helvetica Neue" w:cs="Helvetica Neue"/>
          <w:color w:val="1F3864" w:themeColor="accent1" w:themeShade="80"/>
          <w:sz w:val="28"/>
          <w:szCs w:val="28"/>
        </w:rPr>
      </w:pPr>
    </w:p>
    <w:p w14:paraId="22CFFDE7" w14:textId="77777777" w:rsidR="00815279" w:rsidRDefault="00815279" w:rsidP="0000114D">
      <w:pPr>
        <w:jc w:val="center"/>
        <w:rPr>
          <w:rFonts w:eastAsia="Helvetica Neue" w:cs="Helvetica Neue"/>
          <w:color w:val="1F3864" w:themeColor="accent1" w:themeShade="80"/>
          <w:sz w:val="28"/>
          <w:szCs w:val="28"/>
        </w:rPr>
      </w:pPr>
    </w:p>
    <w:p w14:paraId="174946A6" w14:textId="460AAE5D" w:rsidR="0000114D" w:rsidRPr="0000114D" w:rsidRDefault="00000000" w:rsidP="0000114D">
      <w:pPr>
        <w:jc w:val="center"/>
        <w:rPr>
          <w:rFonts w:eastAsia="Helvetica Neue" w:cs="Helvetica Neue"/>
          <w:color w:val="1F3864" w:themeColor="accent1" w:themeShade="80"/>
          <w:sz w:val="28"/>
          <w:szCs w:val="28"/>
        </w:rPr>
      </w:pPr>
      <w:r w:rsidRPr="0000114D">
        <w:rPr>
          <w:rFonts w:eastAsia="Helvetica Neue" w:cs="Helvetica Neue"/>
          <w:color w:val="1F3864" w:themeColor="accent1" w:themeShade="80"/>
          <w:sz w:val="28"/>
          <w:szCs w:val="28"/>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27E6A2B" w:rsidR="002E7422" w:rsidRPr="00C5661B" w:rsidRDefault="00BA683A">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1D1D6CD3" w:rsidR="002E7422" w:rsidRPr="00C5661B" w:rsidRDefault="0000114D" w:rsidP="00031B51">
            <w:pPr>
              <w:rPr>
                <w:rFonts w:eastAsia="Helvetica Neue" w:cs="Helvetica Neue"/>
              </w:rPr>
            </w:pPr>
            <w:r>
              <w:rPr>
                <w:rFonts w:eastAsia="Helvetica Neue" w:cs="Helvetica Neue"/>
              </w:rPr>
              <w:t>A1.2</w:t>
            </w:r>
          </w:p>
        </w:tc>
        <w:tc>
          <w:tcPr>
            <w:tcW w:w="2979" w:type="dxa"/>
          </w:tcPr>
          <w:p w14:paraId="26F94008" w14:textId="0FB2F4F7" w:rsidR="002E7422" w:rsidRPr="00C5661B" w:rsidRDefault="0000114D" w:rsidP="00031B51">
            <w:pPr>
              <w:rPr>
                <w:rFonts w:eastAsia="Helvetica Neue" w:cs="Helvetica Neue"/>
              </w:rPr>
            </w:pPr>
            <w:r>
              <w:rPr>
                <w:rFonts w:eastAsia="Helvetica Neue" w:cs="Helvetica Neue"/>
              </w:rPr>
              <w:t>scans text to locate information</w:t>
            </w:r>
          </w:p>
        </w:tc>
        <w:tc>
          <w:tcPr>
            <w:tcW w:w="1434" w:type="dxa"/>
          </w:tcPr>
          <w:p w14:paraId="431A2C87" w14:textId="77777777" w:rsidR="002E7422" w:rsidRPr="00C5661B" w:rsidRDefault="002E7422" w:rsidP="00031B51">
            <w:pPr>
              <w:rPr>
                <w:rFonts w:eastAsia="Helvetica Neue" w:cs="Helvetica Neue"/>
              </w:rPr>
            </w:pPr>
          </w:p>
        </w:tc>
        <w:tc>
          <w:tcPr>
            <w:tcW w:w="1976" w:type="dxa"/>
          </w:tcPr>
          <w:p w14:paraId="5E2B04AB" w14:textId="77777777" w:rsidR="002E7422" w:rsidRPr="00C5661B" w:rsidRDefault="002E7422" w:rsidP="00031B51">
            <w:pPr>
              <w:rPr>
                <w:rFonts w:eastAsia="Helvetica Neue" w:cs="Helvetica Neue"/>
              </w:rPr>
            </w:pPr>
          </w:p>
        </w:tc>
        <w:tc>
          <w:tcPr>
            <w:tcW w:w="1976" w:type="dxa"/>
          </w:tcPr>
          <w:p w14:paraId="335EF4DB" w14:textId="77777777" w:rsidR="002E7422" w:rsidRPr="00C5661B" w:rsidRDefault="002E7422" w:rsidP="00031B51">
            <w:pPr>
              <w:rPr>
                <w:rFonts w:eastAsia="Helvetica Neue" w:cs="Helvetica Neue"/>
              </w:rPr>
            </w:pPr>
          </w:p>
        </w:tc>
      </w:tr>
      <w:tr w:rsidR="002E7422" w:rsidRPr="00C5661B" w14:paraId="36D08141" w14:textId="77777777" w:rsidTr="000D314F">
        <w:tc>
          <w:tcPr>
            <w:tcW w:w="985" w:type="dxa"/>
          </w:tcPr>
          <w:p w14:paraId="3AE40EF7" w14:textId="35CA8DDE" w:rsidR="002E7422" w:rsidRPr="00C5661B" w:rsidRDefault="002E7422" w:rsidP="00031B51">
            <w:pPr>
              <w:rPr>
                <w:rFonts w:eastAsia="Helvetica Neue" w:cs="Helvetica Neue"/>
              </w:rPr>
            </w:pPr>
          </w:p>
        </w:tc>
        <w:tc>
          <w:tcPr>
            <w:tcW w:w="2979" w:type="dxa"/>
          </w:tcPr>
          <w:p w14:paraId="5A1EE40F" w14:textId="4DD9DC94" w:rsidR="002E7422" w:rsidRPr="00C5661B" w:rsidRDefault="0000114D" w:rsidP="00031B51">
            <w:pPr>
              <w:rPr>
                <w:rFonts w:eastAsia="Helvetica Neue" w:cs="Helvetica Neue"/>
              </w:rPr>
            </w:pPr>
            <w:r>
              <w:rPr>
                <w:rFonts w:eastAsia="Helvetica Neue" w:cs="Helvetica Neue"/>
              </w:rPr>
              <w:t>locates multiple pieces of information in simple texts</w:t>
            </w:r>
          </w:p>
        </w:tc>
        <w:tc>
          <w:tcPr>
            <w:tcW w:w="1434" w:type="dxa"/>
          </w:tcPr>
          <w:p w14:paraId="6E1FF47B" w14:textId="77777777" w:rsidR="002E7422" w:rsidRPr="00C5661B" w:rsidRDefault="002E7422" w:rsidP="00031B51">
            <w:pPr>
              <w:rPr>
                <w:rFonts w:eastAsia="Helvetica Neue" w:cs="Helvetica Neue"/>
              </w:rPr>
            </w:pPr>
          </w:p>
        </w:tc>
        <w:tc>
          <w:tcPr>
            <w:tcW w:w="1976" w:type="dxa"/>
          </w:tcPr>
          <w:p w14:paraId="5AF2F523" w14:textId="77777777" w:rsidR="002E7422" w:rsidRPr="00C5661B" w:rsidRDefault="002E7422" w:rsidP="00031B51">
            <w:pPr>
              <w:rPr>
                <w:rFonts w:eastAsia="Helvetica Neue" w:cs="Helvetica Neue"/>
              </w:rPr>
            </w:pPr>
          </w:p>
        </w:tc>
        <w:tc>
          <w:tcPr>
            <w:tcW w:w="1976" w:type="dxa"/>
          </w:tcPr>
          <w:p w14:paraId="35B333A1" w14:textId="77777777" w:rsidR="002E7422" w:rsidRPr="00C5661B" w:rsidRDefault="002E7422" w:rsidP="00031B51">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031B51">
            <w:pPr>
              <w:rPr>
                <w:rFonts w:eastAsia="Helvetica Neue" w:cs="Helvetica Neue"/>
              </w:rPr>
            </w:pPr>
          </w:p>
        </w:tc>
        <w:tc>
          <w:tcPr>
            <w:tcW w:w="2979" w:type="dxa"/>
          </w:tcPr>
          <w:p w14:paraId="026AB1F1" w14:textId="601AC940" w:rsidR="002E7422" w:rsidRPr="00C5661B" w:rsidRDefault="0000114D" w:rsidP="00031B51">
            <w:pPr>
              <w:rPr>
                <w:rFonts w:eastAsia="Helvetica Neue" w:cs="Helvetica Neue"/>
              </w:rPr>
            </w:pPr>
            <w:r>
              <w:rPr>
                <w:rFonts w:eastAsia="Helvetica Neue" w:cs="Helvetica Neue"/>
              </w:rPr>
              <w:t>follows the main events of descriptive, narrative and informational texts</w:t>
            </w:r>
          </w:p>
        </w:tc>
        <w:tc>
          <w:tcPr>
            <w:tcW w:w="1434" w:type="dxa"/>
          </w:tcPr>
          <w:p w14:paraId="5239120A" w14:textId="77777777" w:rsidR="002E7422" w:rsidRPr="00C5661B" w:rsidRDefault="002E7422" w:rsidP="00031B51">
            <w:pPr>
              <w:rPr>
                <w:rFonts w:eastAsia="Helvetica Neue" w:cs="Helvetica Neue"/>
              </w:rPr>
            </w:pPr>
          </w:p>
        </w:tc>
        <w:tc>
          <w:tcPr>
            <w:tcW w:w="1976" w:type="dxa"/>
          </w:tcPr>
          <w:p w14:paraId="7275D8E8" w14:textId="77777777" w:rsidR="002E7422" w:rsidRPr="00C5661B" w:rsidRDefault="002E7422" w:rsidP="00031B51">
            <w:pPr>
              <w:rPr>
                <w:rFonts w:eastAsia="Helvetica Neue" w:cs="Helvetica Neue"/>
              </w:rPr>
            </w:pPr>
          </w:p>
        </w:tc>
        <w:tc>
          <w:tcPr>
            <w:tcW w:w="1976" w:type="dxa"/>
          </w:tcPr>
          <w:p w14:paraId="2E0F33DE" w14:textId="77777777" w:rsidR="002E7422" w:rsidRPr="00C5661B" w:rsidRDefault="002E7422" w:rsidP="00031B51">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031B51">
            <w:pPr>
              <w:rPr>
                <w:rFonts w:eastAsia="Helvetica Neue" w:cs="Helvetica Neue"/>
              </w:rPr>
            </w:pPr>
          </w:p>
        </w:tc>
        <w:tc>
          <w:tcPr>
            <w:tcW w:w="2979" w:type="dxa"/>
          </w:tcPr>
          <w:p w14:paraId="52A642B4" w14:textId="019B0AAB" w:rsidR="002E7422" w:rsidRPr="00C5661B" w:rsidRDefault="0000114D" w:rsidP="00031B51">
            <w:pPr>
              <w:rPr>
                <w:rFonts w:eastAsia="Helvetica Neue" w:cs="Helvetica Neue"/>
              </w:rPr>
            </w:pPr>
            <w:r>
              <w:rPr>
                <w:rFonts w:eastAsia="Helvetica Neue" w:cs="Helvetica Neue"/>
              </w:rPr>
              <w:t>obtains information from detailed reading</w:t>
            </w:r>
          </w:p>
        </w:tc>
        <w:tc>
          <w:tcPr>
            <w:tcW w:w="1434" w:type="dxa"/>
          </w:tcPr>
          <w:p w14:paraId="4F59D47F" w14:textId="77777777" w:rsidR="002E7422" w:rsidRPr="00C5661B" w:rsidRDefault="002E7422" w:rsidP="00031B51">
            <w:pPr>
              <w:rPr>
                <w:rFonts w:eastAsia="Helvetica Neue" w:cs="Helvetica Neue"/>
              </w:rPr>
            </w:pPr>
          </w:p>
        </w:tc>
        <w:tc>
          <w:tcPr>
            <w:tcW w:w="1976" w:type="dxa"/>
          </w:tcPr>
          <w:p w14:paraId="4439F590" w14:textId="77777777" w:rsidR="002E7422" w:rsidRPr="00C5661B" w:rsidRDefault="002E7422" w:rsidP="00031B51">
            <w:pPr>
              <w:rPr>
                <w:rFonts w:eastAsia="Helvetica Neue" w:cs="Helvetica Neue"/>
              </w:rPr>
            </w:pPr>
          </w:p>
        </w:tc>
        <w:tc>
          <w:tcPr>
            <w:tcW w:w="1976" w:type="dxa"/>
          </w:tcPr>
          <w:p w14:paraId="7E8E5E97" w14:textId="77777777" w:rsidR="002E7422" w:rsidRPr="00C5661B" w:rsidRDefault="002E7422" w:rsidP="00031B51">
            <w:pPr>
              <w:rPr>
                <w:rFonts w:eastAsia="Helvetica Neue" w:cs="Helvetica Neue"/>
              </w:rPr>
            </w:pPr>
          </w:p>
        </w:tc>
      </w:tr>
    </w:tbl>
    <w:p w14:paraId="5A0933BB" w14:textId="3524BDC2" w:rsidR="002E7422" w:rsidRPr="00C5661B" w:rsidRDefault="00C5661B">
      <w:pPr>
        <w:spacing w:after="240"/>
        <w:rPr>
          <w:rFonts w:eastAsia="Helvetica Neue" w:cs="Helvetica Neue"/>
        </w:rPr>
      </w:pPr>
      <w:bookmarkStart w:id="0" w:name="_heading=h.gjdgxs" w:colFirst="0" w:colLast="0"/>
      <w:bookmarkEnd w:id="0"/>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649F9F87" w14:textId="77777777" w:rsidR="00D2534F" w:rsidRDefault="00D2534F">
      <w:pPr>
        <w:spacing w:after="240" w:line="240" w:lineRule="auto"/>
        <w:rPr>
          <w:rFonts w:eastAsia="Helvetica Neue" w:cs="Helvetica Neue"/>
        </w:rPr>
      </w:pPr>
    </w:p>
    <w:p w14:paraId="17223BE2" w14:textId="55B1C045"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5559CCAA" w14:textId="77777777" w:rsidR="003A2163" w:rsidRPr="00C5661B" w:rsidRDefault="003A2163">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0CF62" w14:textId="77777777" w:rsidR="00D96FE3" w:rsidRDefault="00D96FE3">
      <w:pPr>
        <w:spacing w:after="0" w:line="240" w:lineRule="auto"/>
      </w:pPr>
      <w:r>
        <w:separator/>
      </w:r>
    </w:p>
  </w:endnote>
  <w:endnote w:type="continuationSeparator" w:id="0">
    <w:p w14:paraId="4C4A3215" w14:textId="77777777" w:rsidR="00D96FE3" w:rsidRDefault="00D96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CDFA031D-03B2-4832-8396-FCAEE1412B0F}"/>
    <w:embedBold r:id="rId2" w:fontKey="{03B62BD7-3E85-42A6-943D-996939E2F9C1}"/>
  </w:font>
  <w:font w:name="Georgia">
    <w:panose1 w:val="02040502050405020303"/>
    <w:charset w:val="00"/>
    <w:family w:val="roman"/>
    <w:pitch w:val="variable"/>
    <w:sig w:usb0="00000287" w:usb1="00000000" w:usb2="00000000" w:usb3="00000000" w:csb0="0000009F" w:csb1="00000000"/>
    <w:embedRegular r:id="rId3" w:fontKey="{4D435DD0-AD1F-4C69-923A-224CD47A2F9F}"/>
    <w:embedItalic r:id="rId4" w:fontKey="{B4ED791C-9FBE-425A-9042-44E3FFE656EC}"/>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02588CC8-409B-44D2-AA6E-A0750710F7F1}"/>
  </w:font>
  <w:font w:name="Calibri">
    <w:panose1 w:val="020F0502020204030204"/>
    <w:charset w:val="00"/>
    <w:family w:val="swiss"/>
    <w:pitch w:val="variable"/>
    <w:sig w:usb0="E4002EFF" w:usb1="C000247B" w:usb2="00000009" w:usb3="00000000" w:csb0="000001FF" w:csb1="00000000"/>
    <w:embedRegular r:id="rId6" w:fontKey="{B0CF7BC8-55FF-45DC-8317-9F7B28E08B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06675" w14:textId="77777777" w:rsidR="00D96FE3" w:rsidRDefault="00D96FE3">
      <w:pPr>
        <w:spacing w:after="0" w:line="240" w:lineRule="auto"/>
      </w:pPr>
      <w:r>
        <w:separator/>
      </w:r>
    </w:p>
  </w:footnote>
  <w:footnote w:type="continuationSeparator" w:id="0">
    <w:p w14:paraId="6C5444C7" w14:textId="77777777" w:rsidR="00D96FE3" w:rsidRDefault="00D96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00FAA8F6"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E57288">
      <w:rPr>
        <w:color w:val="4C0000"/>
      </w:rPr>
      <w:t>FireExtinguisher</w:t>
    </w:r>
    <w:r w:rsidR="00E4737E">
      <w:rPr>
        <w:color w:val="4C0000"/>
      </w:rPr>
      <w:t>Maintenance</w:t>
    </w:r>
    <w:r w:rsidR="00E57288">
      <w:rPr>
        <w:color w:val="4C0000"/>
      </w:rPr>
      <w:t>_E_</w:t>
    </w:r>
    <w:r w:rsidR="00EA1C08">
      <w:rPr>
        <w:color w:val="4C0000"/>
      </w:rPr>
      <w:t>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E37"/>
    <w:multiLevelType w:val="hybridMultilevel"/>
    <w:tmpl w:val="F41C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6D24F0"/>
    <w:multiLevelType w:val="multilevel"/>
    <w:tmpl w:val="9C9EC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47A5B2D"/>
    <w:multiLevelType w:val="multilevel"/>
    <w:tmpl w:val="3DEE4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C8C492F"/>
    <w:multiLevelType w:val="multilevel"/>
    <w:tmpl w:val="7030665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7900217"/>
    <w:multiLevelType w:val="multilevel"/>
    <w:tmpl w:val="98768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2B4EA9"/>
    <w:multiLevelType w:val="multilevel"/>
    <w:tmpl w:val="F7BC8C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DF42FE2"/>
    <w:multiLevelType w:val="multilevel"/>
    <w:tmpl w:val="3F6E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12"/>
  </w:num>
  <w:num w:numId="2" w16cid:durableId="1964770253">
    <w:abstractNumId w:val="10"/>
  </w:num>
  <w:num w:numId="3" w16cid:durableId="712314391">
    <w:abstractNumId w:val="11"/>
  </w:num>
  <w:num w:numId="4" w16cid:durableId="846939314">
    <w:abstractNumId w:val="2"/>
  </w:num>
  <w:num w:numId="5" w16cid:durableId="1824618894">
    <w:abstractNumId w:val="4"/>
  </w:num>
  <w:num w:numId="6" w16cid:durableId="1244605812">
    <w:abstractNumId w:val="6"/>
  </w:num>
  <w:num w:numId="7" w16cid:durableId="1555507112">
    <w:abstractNumId w:val="3"/>
  </w:num>
  <w:num w:numId="8" w16cid:durableId="1224679238">
    <w:abstractNumId w:val="0"/>
  </w:num>
  <w:num w:numId="9" w16cid:durableId="1448426380">
    <w:abstractNumId w:val="8"/>
  </w:num>
  <w:num w:numId="10" w16cid:durableId="1433626355">
    <w:abstractNumId w:val="5"/>
  </w:num>
  <w:num w:numId="11" w16cid:durableId="1604649344">
    <w:abstractNumId w:val="7"/>
  </w:num>
  <w:num w:numId="12" w16cid:durableId="1174299846">
    <w:abstractNumId w:val="1"/>
  </w:num>
  <w:num w:numId="13" w16cid:durableId="3565414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0114D"/>
    <w:rsid w:val="00031B51"/>
    <w:rsid w:val="00035F45"/>
    <w:rsid w:val="0006010D"/>
    <w:rsid w:val="000609C5"/>
    <w:rsid w:val="00062802"/>
    <w:rsid w:val="000B3FB0"/>
    <w:rsid w:val="000D314F"/>
    <w:rsid w:val="000D38AE"/>
    <w:rsid w:val="00113176"/>
    <w:rsid w:val="00113D07"/>
    <w:rsid w:val="00114343"/>
    <w:rsid w:val="00115C60"/>
    <w:rsid w:val="00134134"/>
    <w:rsid w:val="00146661"/>
    <w:rsid w:val="00163F49"/>
    <w:rsid w:val="00191ED9"/>
    <w:rsid w:val="001E3ACE"/>
    <w:rsid w:val="002378A0"/>
    <w:rsid w:val="00275F77"/>
    <w:rsid w:val="002963DE"/>
    <w:rsid w:val="002A24E6"/>
    <w:rsid w:val="002B05D2"/>
    <w:rsid w:val="002B6EBB"/>
    <w:rsid w:val="002D6674"/>
    <w:rsid w:val="002E0EE6"/>
    <w:rsid w:val="002E7422"/>
    <w:rsid w:val="00305C68"/>
    <w:rsid w:val="00320C5E"/>
    <w:rsid w:val="003A2163"/>
    <w:rsid w:val="003A5283"/>
    <w:rsid w:val="003B42EC"/>
    <w:rsid w:val="004078E0"/>
    <w:rsid w:val="00431AC4"/>
    <w:rsid w:val="00472DD4"/>
    <w:rsid w:val="004A0411"/>
    <w:rsid w:val="004B37BB"/>
    <w:rsid w:val="004F130F"/>
    <w:rsid w:val="004F4043"/>
    <w:rsid w:val="005302CB"/>
    <w:rsid w:val="00531C6E"/>
    <w:rsid w:val="00562843"/>
    <w:rsid w:val="00596F15"/>
    <w:rsid w:val="005B5858"/>
    <w:rsid w:val="005E3623"/>
    <w:rsid w:val="0064560B"/>
    <w:rsid w:val="00677466"/>
    <w:rsid w:val="006B0966"/>
    <w:rsid w:val="006D4FC8"/>
    <w:rsid w:val="006F0268"/>
    <w:rsid w:val="006F4033"/>
    <w:rsid w:val="00717340"/>
    <w:rsid w:val="0072410E"/>
    <w:rsid w:val="007548A1"/>
    <w:rsid w:val="00781132"/>
    <w:rsid w:val="007813D4"/>
    <w:rsid w:val="007840C4"/>
    <w:rsid w:val="007A2939"/>
    <w:rsid w:val="0081414D"/>
    <w:rsid w:val="00815279"/>
    <w:rsid w:val="00841DEA"/>
    <w:rsid w:val="008E3131"/>
    <w:rsid w:val="00904964"/>
    <w:rsid w:val="009273F6"/>
    <w:rsid w:val="009D1D6E"/>
    <w:rsid w:val="009E4865"/>
    <w:rsid w:val="009F0DCF"/>
    <w:rsid w:val="00A02C70"/>
    <w:rsid w:val="00A2646B"/>
    <w:rsid w:val="00A42F90"/>
    <w:rsid w:val="00A5125B"/>
    <w:rsid w:val="00A8545E"/>
    <w:rsid w:val="00AA0D3F"/>
    <w:rsid w:val="00AB6F8A"/>
    <w:rsid w:val="00B276DD"/>
    <w:rsid w:val="00BA0E22"/>
    <w:rsid w:val="00BA683A"/>
    <w:rsid w:val="00BB6960"/>
    <w:rsid w:val="00BB7F41"/>
    <w:rsid w:val="00BE3B40"/>
    <w:rsid w:val="00C5661B"/>
    <w:rsid w:val="00C77159"/>
    <w:rsid w:val="00C821EF"/>
    <w:rsid w:val="00CD0884"/>
    <w:rsid w:val="00CD528B"/>
    <w:rsid w:val="00D2534F"/>
    <w:rsid w:val="00D31FFF"/>
    <w:rsid w:val="00D40B62"/>
    <w:rsid w:val="00D605D7"/>
    <w:rsid w:val="00D96FE3"/>
    <w:rsid w:val="00DA3201"/>
    <w:rsid w:val="00E4737E"/>
    <w:rsid w:val="00E57288"/>
    <w:rsid w:val="00E83EC4"/>
    <w:rsid w:val="00E857B4"/>
    <w:rsid w:val="00EA1C08"/>
    <w:rsid w:val="00EB6565"/>
    <w:rsid w:val="00EC4DB1"/>
    <w:rsid w:val="00EE4851"/>
    <w:rsid w:val="00EF28D6"/>
    <w:rsid w:val="00EF7243"/>
    <w:rsid w:val="00F13673"/>
    <w:rsid w:val="00F614B4"/>
    <w:rsid w:val="00F855BC"/>
    <w:rsid w:val="00FB7087"/>
    <w:rsid w:val="00FC38D5"/>
    <w:rsid w:val="00FF3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cohs.ca/oshanswers/safety_haz/fire_extinguishers.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7</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ED Assist</cp:lastModifiedBy>
  <cp:revision>48</cp:revision>
  <dcterms:created xsi:type="dcterms:W3CDTF">2024-05-14T18:46:00Z</dcterms:created>
  <dcterms:modified xsi:type="dcterms:W3CDTF">2026-09-15T16:11:00Z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