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35A0C" w:rsidRDefault="00E33AD8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-10795</wp:posOffset>
            </wp:positionH>
            <wp:positionV relativeFrom="paragraph">
              <wp:posOffset>4608</wp:posOffset>
            </wp:positionV>
            <wp:extent cx="5943600" cy="1115060"/>
            <wp:effectExtent l="0" t="0" r="0" b="2540"/>
            <wp:wrapNone/>
            <wp:docPr id="2980480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048085" name="Picture 29804808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3AD8" w:rsidRDefault="00E33AD8">
      <w:pPr>
        <w:spacing w:after="240" w:line="240" w:lineRule="auto"/>
        <w:rPr>
          <w:rFonts w:ascii="Helvetica Neue" w:eastAsia="Helvetica Neue" w:hAnsi="Helvetica Neue" w:cs="Helvetica Neue"/>
        </w:rPr>
      </w:pPr>
    </w:p>
    <w:p w:rsidR="00E33AD8" w:rsidRDefault="00E33AD8">
      <w:pPr>
        <w:spacing w:after="240" w:line="240" w:lineRule="auto"/>
        <w:rPr>
          <w:rFonts w:ascii="Helvetica Neue" w:eastAsia="Helvetica Neue" w:hAnsi="Helvetica Neue" w:cs="Helvetica Neue"/>
        </w:rPr>
      </w:pPr>
    </w:p>
    <w:p w:rsidR="00E33AD8" w:rsidRDefault="00E33AD8">
      <w:pPr>
        <w:spacing w:after="240" w:line="240" w:lineRule="auto"/>
        <w:rPr>
          <w:rFonts w:ascii="Helvetica Neue" w:eastAsia="Helvetica Neue" w:hAnsi="Helvetica Neue" w:cs="Helvetica Neue"/>
        </w:rPr>
      </w:pPr>
    </w:p>
    <w:p w:rsidR="00135A0C" w:rsidRDefault="00000000">
      <w:pPr>
        <w:pStyle w:val="Title"/>
        <w:jc w:val="center"/>
      </w:pPr>
      <w:r>
        <w:t>Task Title: Grocery Store Job Application</w:t>
      </w:r>
    </w:p>
    <w:p w:rsidR="00135A0C" w:rsidRDefault="00000000">
      <w:pPr>
        <w:pStyle w:val="Heading1"/>
      </w:pPr>
      <w:r>
        <w:t>OALCF Cover Sheet – Practitioner Copy</w:t>
      </w:r>
    </w:p>
    <w:p w:rsidR="00135A0C" w:rsidRDefault="00135A0C">
      <w:pPr>
        <w:spacing w:after="240"/>
        <w:rPr>
          <w:rFonts w:ascii="Helvetica Neue" w:eastAsia="Helvetica Neue" w:hAnsi="Helvetica Neue" w:cs="Helvetica Neue"/>
        </w:rPr>
      </w:pPr>
    </w:p>
    <w:p w:rsidR="00135A0C" w:rsidRDefault="00000000">
      <w:pPr>
        <w:spacing w:after="240" w:line="240" w:lineRule="auto"/>
        <w:rPr>
          <w:b/>
        </w:rPr>
      </w:pPr>
      <w:r>
        <w:rPr>
          <w:b/>
        </w:rPr>
        <w:t xml:space="preserve">Learner Name: __________________________________________   </w:t>
      </w:r>
    </w:p>
    <w:p w:rsidR="00135A0C" w:rsidRDefault="00000000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</w:rPr>
        <w:t>Date Started: ___________________________________________</w:t>
      </w:r>
    </w:p>
    <w:p w:rsidR="00135A0C" w:rsidRDefault="00000000">
      <w:pPr>
        <w:tabs>
          <w:tab w:val="right" w:pos="9360"/>
        </w:tabs>
        <w:spacing w:after="240" w:line="240" w:lineRule="auto"/>
        <w:rPr>
          <w:b/>
        </w:rPr>
      </w:pPr>
      <w:r>
        <w:rPr>
          <w:b/>
        </w:rPr>
        <w:t>Date Completed: _________________________________________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2489200</wp:posOffset>
                </wp:positionH>
                <wp:positionV relativeFrom="paragraph">
                  <wp:posOffset>317500</wp:posOffset>
                </wp:positionV>
                <wp:extent cx="243840" cy="243840"/>
                <wp:effectExtent l="0" t="0" r="0" b="0"/>
                <wp:wrapNone/>
                <wp:docPr id="1871138927" name="Rectangle 1871138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35A0C" w:rsidRDefault="00135A0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2489200</wp:posOffset>
                </wp:positionH>
                <wp:positionV relativeFrom="paragraph">
                  <wp:posOffset>317500</wp:posOffset>
                </wp:positionV>
                <wp:extent cx="243840" cy="243840"/>
                <wp:effectExtent b="0" l="0" r="0" t="0"/>
                <wp:wrapNone/>
                <wp:docPr id="187113892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3352800</wp:posOffset>
                </wp:positionH>
                <wp:positionV relativeFrom="paragraph">
                  <wp:posOffset>304800</wp:posOffset>
                </wp:positionV>
                <wp:extent cx="243840" cy="243840"/>
                <wp:effectExtent l="0" t="0" r="0" b="0"/>
                <wp:wrapNone/>
                <wp:docPr id="1871138931" name="Rectangle 18711389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35A0C" w:rsidRDefault="00135A0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3352800</wp:posOffset>
                </wp:positionH>
                <wp:positionV relativeFrom="paragraph">
                  <wp:posOffset>304800</wp:posOffset>
                </wp:positionV>
                <wp:extent cx="243840" cy="243840"/>
                <wp:effectExtent b="0" l="0" r="0" t="0"/>
                <wp:wrapNone/>
                <wp:docPr id="1871138931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3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135A0C">
        <w:trPr>
          <w:trHeight w:val="485"/>
        </w:trPr>
        <w:tc>
          <w:tcPr>
            <w:tcW w:w="3116" w:type="dxa"/>
          </w:tcPr>
          <w:p w:rsidR="00135A0C" w:rsidRDefault="00000000">
            <w:pPr>
              <w:spacing w:after="240"/>
              <w:ind w:hanging="104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:rsidR="00135A0C" w:rsidRDefault="00000000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:rsidR="00135A0C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135A0C">
        <w:tc>
          <w:tcPr>
            <w:tcW w:w="3116" w:type="dxa"/>
          </w:tcPr>
          <w:p w:rsidR="00135A0C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871138930" name="Rectangle 18711389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35A0C" w:rsidRDefault="00135A0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871138930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l="0" t="0" r="0" b="0"/>
                      <wp:wrapNone/>
                      <wp:docPr id="1871138922" name="Rectangle 18711389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35A0C" w:rsidRDefault="00135A0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b="0" l="0" r="0" t="0"/>
                      <wp:wrapNone/>
                      <wp:docPr id="187113892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871138923" name="Rectangle 18711389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35A0C" w:rsidRDefault="00135A0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87113892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hidden="0" allowOverlap="1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l="0" t="0" r="0" b="0"/>
                      <wp:wrapNone/>
                      <wp:docPr id="1871138926" name="Rectangle 18711389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35A0C" w:rsidRDefault="00135A0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b="0" l="0" r="0" t="0"/>
                      <wp:wrapNone/>
                      <wp:docPr id="1871138926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871138929" name="Rectangle 18711389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35A0C" w:rsidRDefault="00135A0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871138929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:rsidR="00135A0C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:rsidR="00135A0C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:rsidR="00135A0C" w:rsidRDefault="00000000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 </w:t>
      </w:r>
      <w:r>
        <w:tab/>
      </w:r>
      <w:proofErr w:type="gramEnd"/>
      <w:r>
        <w:t xml:space="preserve">     No   </w:t>
      </w:r>
    </w:p>
    <w:p w:rsidR="00135A0C" w:rsidRDefault="00135A0C">
      <w:pPr>
        <w:spacing w:after="240" w:line="240" w:lineRule="auto"/>
        <w:rPr>
          <w:b/>
        </w:rPr>
      </w:pPr>
    </w:p>
    <w:p w:rsidR="00135A0C" w:rsidRDefault="00000000">
      <w:pPr>
        <w:spacing w:after="240" w:line="240" w:lineRule="auto"/>
      </w:pPr>
      <w:r>
        <w:rPr>
          <w:b/>
        </w:rPr>
        <w:t>Task Description:</w:t>
      </w:r>
      <w:r>
        <w:t xml:space="preserve"> The learner will enter basic information into a job application form.</w:t>
      </w:r>
    </w:p>
    <w:p w:rsidR="00135A0C" w:rsidRDefault="00000000">
      <w:pPr>
        <w:spacing w:after="240" w:line="240" w:lineRule="auto"/>
      </w:pPr>
      <w:r>
        <w:rPr>
          <w:b/>
        </w:rPr>
        <w:br/>
        <w:t>Main Competency/Task Group/Level Indicator:</w:t>
      </w:r>
      <w:r>
        <w:t xml:space="preserve"> </w:t>
      </w:r>
    </w:p>
    <w:p w:rsidR="00135A0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Find and Use Information/Interpret documents/A2.</w:t>
      </w:r>
      <w:r>
        <w:t>2</w:t>
      </w:r>
    </w:p>
    <w:p w:rsidR="00135A0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Communicate Ideas and Information/Complete and create documents/B3.1a</w:t>
      </w:r>
    </w:p>
    <w:p w:rsidR="00135A0C" w:rsidRDefault="00000000">
      <w:pPr>
        <w:spacing w:after="240" w:line="240" w:lineRule="auto"/>
        <w:rPr>
          <w:b/>
        </w:rPr>
      </w:pPr>
      <w:r>
        <w:rPr>
          <w:b/>
        </w:rPr>
        <w:br/>
      </w:r>
      <w:r>
        <w:rPr>
          <w:b/>
        </w:rPr>
        <w:br/>
        <w:t>Materials Required:</w:t>
      </w:r>
    </w:p>
    <w:p w:rsidR="00135A0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color w:val="000000"/>
        </w:rPr>
        <w:t>Pen/pencil and/or digital device</w:t>
      </w:r>
    </w:p>
    <w:p w:rsidR="00135A0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color w:val="000000"/>
        </w:rPr>
      </w:pPr>
      <w:r>
        <w:br w:type="page"/>
      </w:r>
    </w:p>
    <w:p w:rsidR="00135A0C" w:rsidRDefault="00000000">
      <w:pPr>
        <w:pStyle w:val="Heading1"/>
        <w:spacing w:after="240"/>
      </w:pPr>
      <w:r>
        <w:lastRenderedPageBreak/>
        <w:t>Learner Information</w:t>
      </w:r>
    </w:p>
    <w:p w:rsidR="00135A0C" w:rsidRDefault="00000000">
      <w:r>
        <w:t>Many companies ask prospective employees to fill out a job application.  For stores with multiple shifts or departments, people may be asked to select times they are available for work or departments that interest them.</w:t>
      </w:r>
    </w:p>
    <w:p w:rsidR="00135A0C" w:rsidRDefault="00000000">
      <w:r>
        <w:t>Scan the “Zehrs Application Form”.</w:t>
      </w:r>
    </w:p>
    <w:p w:rsidR="00135A0C" w:rsidRDefault="00135A0C"/>
    <w:p w:rsidR="00135A0C" w:rsidRDefault="00000000">
      <w:r>
        <w:br w:type="page"/>
      </w:r>
    </w:p>
    <w:p w:rsidR="00135A0C" w:rsidRDefault="00000000">
      <w:r>
        <w:rPr>
          <w:noProof/>
        </w:rPr>
        <w:lastRenderedPageBreak/>
        <w:drawing>
          <wp:anchor distT="0" distB="0" distL="114300" distR="114300" simplePos="0" relativeHeight="251665408" behindDoc="0" locked="0" layoutInCell="1" hidden="0" allowOverlap="1">
            <wp:simplePos x="0" y="0"/>
            <wp:positionH relativeFrom="column">
              <wp:posOffset>132577</wp:posOffset>
            </wp:positionH>
            <wp:positionV relativeFrom="paragraph">
              <wp:posOffset>-191585</wp:posOffset>
            </wp:positionV>
            <wp:extent cx="5321300" cy="8759825"/>
            <wp:effectExtent l="0" t="0" r="0" b="0"/>
            <wp:wrapNone/>
            <wp:docPr id="1871138934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1300" cy="8759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000000">
      <w:r>
        <w:rPr>
          <w:noProof/>
        </w:rPr>
        <w:lastRenderedPageBreak/>
        <w:drawing>
          <wp:anchor distT="0" distB="0" distL="114300" distR="114300" simplePos="0" relativeHeight="251666432" behindDoc="0" locked="0" layoutInCell="1" hidden="0" allowOverlap="1">
            <wp:simplePos x="0" y="0"/>
            <wp:positionH relativeFrom="column">
              <wp:posOffset>179402</wp:posOffset>
            </wp:positionH>
            <wp:positionV relativeFrom="paragraph">
              <wp:posOffset>-248919</wp:posOffset>
            </wp:positionV>
            <wp:extent cx="5295900" cy="8712200"/>
            <wp:effectExtent l="0" t="0" r="0" b="0"/>
            <wp:wrapNone/>
            <wp:docPr id="1871138933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8712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000000">
      <w:pPr>
        <w:pStyle w:val="Heading1"/>
        <w:spacing w:after="240"/>
      </w:pPr>
      <w:r>
        <w:lastRenderedPageBreak/>
        <w:t>Work Sheet</w:t>
      </w:r>
    </w:p>
    <w:p w:rsidR="00135A0C" w:rsidRDefault="00000000">
      <w:pPr>
        <w:spacing w:after="240"/>
        <w:rPr>
          <w:b/>
        </w:rPr>
      </w:pPr>
      <w:r>
        <w:rPr>
          <w:b/>
        </w:rPr>
        <w:t>Task 1: Fill out the following sections of the application form using your own information, availability and preferences:</w:t>
      </w:r>
    </w:p>
    <w:p w:rsidR="00135A0C" w:rsidRDefault="00000000">
      <w:pPr>
        <w:numPr>
          <w:ilvl w:val="0"/>
          <w:numId w:val="3"/>
        </w:numPr>
        <w:spacing w:after="0" w:line="360" w:lineRule="auto"/>
        <w:rPr>
          <w:b/>
        </w:rPr>
      </w:pPr>
      <w:r>
        <w:rPr>
          <w:b/>
        </w:rPr>
        <w:t>Name, phone number and address</w:t>
      </w:r>
    </w:p>
    <w:p w:rsidR="00135A0C" w:rsidRDefault="00000000">
      <w:pPr>
        <w:numPr>
          <w:ilvl w:val="0"/>
          <w:numId w:val="3"/>
        </w:numPr>
        <w:spacing w:after="0" w:line="360" w:lineRule="auto"/>
        <w:rPr>
          <w:b/>
        </w:rPr>
      </w:pPr>
      <w:r>
        <w:rPr>
          <w:b/>
        </w:rPr>
        <w:t>Shift availability</w:t>
      </w:r>
    </w:p>
    <w:p w:rsidR="00135A0C" w:rsidRDefault="00000000">
      <w:pPr>
        <w:numPr>
          <w:ilvl w:val="0"/>
          <w:numId w:val="3"/>
        </w:numPr>
        <w:spacing w:after="0" w:line="360" w:lineRule="auto"/>
        <w:rPr>
          <w:b/>
        </w:rPr>
      </w:pPr>
      <w:r>
        <w:rPr>
          <w:b/>
        </w:rPr>
        <w:t>Departments of interest (select at least two)</w:t>
      </w:r>
    </w:p>
    <w:p w:rsidR="00135A0C" w:rsidRDefault="00000000">
      <w:pPr>
        <w:numPr>
          <w:ilvl w:val="0"/>
          <w:numId w:val="3"/>
        </w:numPr>
        <w:spacing w:after="0" w:line="360" w:lineRule="auto"/>
        <w:rPr>
          <w:b/>
        </w:rPr>
      </w:pPr>
      <w:r>
        <w:rPr>
          <w:b/>
        </w:rPr>
        <w:t xml:space="preserve">Previous experience </w:t>
      </w:r>
    </w:p>
    <w:p w:rsidR="00135A0C" w:rsidRDefault="00000000">
      <w:pPr>
        <w:numPr>
          <w:ilvl w:val="0"/>
          <w:numId w:val="3"/>
        </w:numPr>
        <w:spacing w:after="0" w:line="360" w:lineRule="auto"/>
        <w:rPr>
          <w:b/>
        </w:rPr>
      </w:pPr>
      <w:r>
        <w:rPr>
          <w:b/>
        </w:rPr>
        <w:t>Educational background</w:t>
      </w:r>
    </w:p>
    <w:p w:rsidR="00135A0C" w:rsidRDefault="00135A0C">
      <w:pPr>
        <w:spacing w:after="240"/>
        <w:rPr>
          <w:b/>
        </w:rPr>
      </w:pPr>
    </w:p>
    <w:p w:rsidR="00135A0C" w:rsidRDefault="00000000">
      <w:pPr>
        <w:spacing w:after="240"/>
        <w:rPr>
          <w:b/>
        </w:rPr>
      </w:pPr>
      <w:r>
        <w:rPr>
          <w:b/>
        </w:rPr>
        <w:t>If you are uncomfortable using your own information, fill out the application form using the following information:</w:t>
      </w:r>
    </w:p>
    <w:p w:rsidR="00135A0C" w:rsidRDefault="00000000">
      <w:pPr>
        <w:numPr>
          <w:ilvl w:val="0"/>
          <w:numId w:val="4"/>
        </w:numPr>
        <w:spacing w:after="240"/>
        <w:rPr>
          <w:b/>
        </w:rPr>
      </w:pPr>
      <w:r>
        <w:rPr>
          <w:b/>
        </w:rPr>
        <w:t xml:space="preserve">Andrea Thompson, 519-555-1234, 246 Main Street </w:t>
      </w:r>
      <w:r>
        <w:rPr>
          <w:b/>
        </w:rPr>
        <w:tab/>
        <w:t xml:space="preserve">   Goderich </w:t>
      </w:r>
      <w:proofErr w:type="gramStart"/>
      <w:r>
        <w:rPr>
          <w:b/>
        </w:rPr>
        <w:t>Ontario  N</w:t>
      </w:r>
      <w:proofErr w:type="gramEnd"/>
      <w:r>
        <w:rPr>
          <w:b/>
        </w:rPr>
        <w:t>2Z 121</w:t>
      </w:r>
    </w:p>
    <w:p w:rsidR="00135A0C" w:rsidRDefault="00000000">
      <w:pPr>
        <w:numPr>
          <w:ilvl w:val="0"/>
          <w:numId w:val="4"/>
        </w:numPr>
        <w:spacing w:after="240"/>
        <w:rPr>
          <w:b/>
        </w:rPr>
      </w:pPr>
      <w:r>
        <w:rPr>
          <w:b/>
        </w:rPr>
        <w:t>Available to work: Saturday and Sunday 8am-5pm</w:t>
      </w:r>
    </w:p>
    <w:p w:rsidR="00135A0C" w:rsidRDefault="00000000">
      <w:pPr>
        <w:numPr>
          <w:ilvl w:val="0"/>
          <w:numId w:val="4"/>
        </w:numPr>
        <w:spacing w:after="240"/>
        <w:rPr>
          <w:b/>
        </w:rPr>
      </w:pPr>
      <w:r>
        <w:rPr>
          <w:b/>
        </w:rPr>
        <w:t>Not available to work a variety of shifts</w:t>
      </w:r>
    </w:p>
    <w:p w:rsidR="00135A0C" w:rsidRDefault="00000000">
      <w:pPr>
        <w:numPr>
          <w:ilvl w:val="0"/>
          <w:numId w:val="4"/>
        </w:numPr>
        <w:spacing w:after="240"/>
        <w:rPr>
          <w:b/>
        </w:rPr>
      </w:pPr>
      <w:r>
        <w:rPr>
          <w:b/>
        </w:rPr>
        <w:t>Interested in: Seafood, cold deli, meat</w:t>
      </w:r>
    </w:p>
    <w:p w:rsidR="00135A0C" w:rsidRDefault="00000000">
      <w:pPr>
        <w:numPr>
          <w:ilvl w:val="0"/>
          <w:numId w:val="4"/>
        </w:numPr>
        <w:spacing w:after="240"/>
        <w:rPr>
          <w:b/>
        </w:rPr>
      </w:pPr>
      <w:r>
        <w:rPr>
          <w:b/>
        </w:rPr>
        <w:t>Previous work experience at a local coffee shop preparing food and serving customers</w:t>
      </w:r>
    </w:p>
    <w:p w:rsidR="00135A0C" w:rsidRDefault="00000000">
      <w:pPr>
        <w:numPr>
          <w:ilvl w:val="0"/>
          <w:numId w:val="4"/>
        </w:numPr>
        <w:spacing w:after="240"/>
        <w:rPr>
          <w:b/>
        </w:rPr>
      </w:pPr>
      <w:r>
        <w:rPr>
          <w:b/>
        </w:rPr>
        <w:t>High School completion (OSSD) in 2023</w:t>
      </w:r>
    </w:p>
    <w:p w:rsidR="00135A0C" w:rsidRDefault="00135A0C">
      <w:pPr>
        <w:spacing w:after="240"/>
        <w:rPr>
          <w:b/>
        </w:rPr>
      </w:pPr>
    </w:p>
    <w:p w:rsidR="00135A0C" w:rsidRDefault="00000000">
      <w:pPr>
        <w:spacing w:after="240"/>
      </w:pPr>
      <w:r>
        <w:t>Answer: No written response required here.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1816100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1871138921" name="Rectangle 18711389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35A0C" w:rsidRDefault="00135A0C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1816100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187113892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35A0C" w:rsidRDefault="00000000">
      <w:pPr>
        <w:spacing w:after="240"/>
      </w:pPr>
      <w:r>
        <w:t xml:space="preserve">Task completed:  Yes: </w:t>
      </w:r>
    </w:p>
    <w:p w:rsidR="00135A0C" w:rsidRDefault="00000000">
      <w:pPr>
        <w:rPr>
          <w:b/>
        </w:rPr>
      </w:pPr>
      <w:r>
        <w:br w:type="page"/>
      </w:r>
    </w:p>
    <w:p w:rsidR="00135A0C" w:rsidRDefault="00000000">
      <w:pPr>
        <w:pStyle w:val="Heading1"/>
        <w:spacing w:after="240"/>
      </w:pPr>
      <w:r>
        <w:lastRenderedPageBreak/>
        <w:t>Answers</w:t>
      </w:r>
    </w:p>
    <w:p w:rsidR="00135A0C" w:rsidRDefault="00000000">
      <w:r>
        <w:t>Answers will vary.  Ensure the learner has correctly entered their information into the appropriate sections of the application form.</w:t>
      </w:r>
    </w:p>
    <w:p w:rsidR="00135A0C" w:rsidRDefault="00135A0C">
      <w:pPr>
        <w:pStyle w:val="Heading1"/>
        <w:spacing w:after="240"/>
        <w:jc w:val="left"/>
        <w:rPr>
          <w:color w:val="000000"/>
          <w:sz w:val="24"/>
          <w:szCs w:val="24"/>
        </w:rPr>
      </w:pPr>
    </w:p>
    <w:p w:rsidR="00135A0C" w:rsidRDefault="00135A0C">
      <w:pPr>
        <w:pStyle w:val="Heading1"/>
        <w:spacing w:after="240"/>
        <w:jc w:val="left"/>
        <w:rPr>
          <w:color w:val="000000"/>
          <w:sz w:val="24"/>
          <w:szCs w:val="24"/>
        </w:rPr>
      </w:pPr>
    </w:p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/>
    <w:p w:rsidR="00135A0C" w:rsidRDefault="00135A0C">
      <w:pPr>
        <w:pStyle w:val="Heading1"/>
        <w:spacing w:after="240"/>
        <w:jc w:val="left"/>
      </w:pPr>
    </w:p>
    <w:p w:rsidR="00135A0C" w:rsidRDefault="00135A0C"/>
    <w:p w:rsidR="00135A0C" w:rsidRDefault="00135A0C"/>
    <w:p w:rsidR="00135A0C" w:rsidRDefault="00000000">
      <w:pPr>
        <w:pStyle w:val="Heading1"/>
        <w:spacing w:after="240"/>
      </w:pPr>
      <w:r>
        <w:lastRenderedPageBreak/>
        <w:t>Performance Descriptors</w:t>
      </w:r>
    </w:p>
    <w:tbl>
      <w:tblPr>
        <w:tblStyle w:val="a4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135A0C">
        <w:trPr>
          <w:cantSplit/>
          <w:tblHeader/>
        </w:trPr>
        <w:tc>
          <w:tcPr>
            <w:tcW w:w="985" w:type="dxa"/>
            <w:shd w:val="clear" w:color="auto" w:fill="D9D9D9"/>
          </w:tcPr>
          <w:p w:rsidR="00135A0C" w:rsidRDefault="00000000">
            <w:pPr>
              <w:spacing w:after="240"/>
            </w:pPr>
            <w:r>
              <w:t>Levels</w:t>
            </w:r>
          </w:p>
        </w:tc>
        <w:tc>
          <w:tcPr>
            <w:tcW w:w="2979" w:type="dxa"/>
            <w:shd w:val="clear" w:color="auto" w:fill="D9D9D9"/>
          </w:tcPr>
          <w:p w:rsidR="00135A0C" w:rsidRDefault="00000000">
            <w:pPr>
              <w:spacing w:after="240"/>
            </w:pPr>
            <w: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:rsidR="00135A0C" w:rsidRDefault="00000000">
            <w:pPr>
              <w:spacing w:after="240"/>
            </w:pPr>
            <w:r>
              <w:t>Needs Work</w:t>
            </w:r>
          </w:p>
        </w:tc>
        <w:tc>
          <w:tcPr>
            <w:tcW w:w="1976" w:type="dxa"/>
            <w:shd w:val="clear" w:color="auto" w:fill="D9D9D9"/>
          </w:tcPr>
          <w:p w:rsidR="00135A0C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:rsidR="00135A0C" w:rsidRDefault="00000000">
            <w:pPr>
              <w:spacing w:after="240"/>
            </w:pPr>
            <w:r>
              <w:t>Completes task independently</w:t>
            </w:r>
          </w:p>
        </w:tc>
      </w:tr>
      <w:tr w:rsidR="00135A0C">
        <w:tc>
          <w:tcPr>
            <w:tcW w:w="985" w:type="dxa"/>
          </w:tcPr>
          <w:p w:rsidR="00135A0C" w:rsidRDefault="00000000">
            <w:pPr>
              <w:spacing w:after="240"/>
            </w:pPr>
            <w:r>
              <w:t>A2.2</w:t>
            </w:r>
          </w:p>
        </w:tc>
        <w:tc>
          <w:tcPr>
            <w:tcW w:w="2979" w:type="dxa"/>
          </w:tcPr>
          <w:p w:rsidR="00135A0C" w:rsidRDefault="00000000">
            <w:pPr>
              <w:spacing w:after="240"/>
            </w:pPr>
            <w:r>
              <w:t>Uses layout to locate information</w:t>
            </w:r>
          </w:p>
        </w:tc>
        <w:tc>
          <w:tcPr>
            <w:tcW w:w="1434" w:type="dxa"/>
          </w:tcPr>
          <w:p w:rsidR="00135A0C" w:rsidRDefault="00135A0C">
            <w:pPr>
              <w:spacing w:after="240"/>
            </w:pPr>
          </w:p>
        </w:tc>
        <w:tc>
          <w:tcPr>
            <w:tcW w:w="1976" w:type="dxa"/>
          </w:tcPr>
          <w:p w:rsidR="00135A0C" w:rsidRDefault="00135A0C">
            <w:pPr>
              <w:spacing w:after="240"/>
            </w:pPr>
          </w:p>
        </w:tc>
        <w:tc>
          <w:tcPr>
            <w:tcW w:w="1976" w:type="dxa"/>
          </w:tcPr>
          <w:p w:rsidR="00135A0C" w:rsidRDefault="00135A0C">
            <w:pPr>
              <w:spacing w:after="240"/>
            </w:pPr>
          </w:p>
        </w:tc>
      </w:tr>
      <w:tr w:rsidR="00135A0C">
        <w:tc>
          <w:tcPr>
            <w:tcW w:w="985" w:type="dxa"/>
          </w:tcPr>
          <w:p w:rsidR="00135A0C" w:rsidRDefault="00135A0C">
            <w:pPr>
              <w:spacing w:after="240"/>
            </w:pPr>
          </w:p>
        </w:tc>
        <w:tc>
          <w:tcPr>
            <w:tcW w:w="2979" w:type="dxa"/>
          </w:tcPr>
          <w:p w:rsidR="00135A0C" w:rsidRDefault="00000000">
            <w:pPr>
              <w:spacing w:after="240"/>
            </w:pPr>
            <w:r>
              <w:t>Makes connections between parts of documents</w:t>
            </w:r>
          </w:p>
        </w:tc>
        <w:tc>
          <w:tcPr>
            <w:tcW w:w="1434" w:type="dxa"/>
          </w:tcPr>
          <w:p w:rsidR="00135A0C" w:rsidRDefault="00135A0C">
            <w:pPr>
              <w:spacing w:after="240"/>
            </w:pPr>
          </w:p>
        </w:tc>
        <w:tc>
          <w:tcPr>
            <w:tcW w:w="1976" w:type="dxa"/>
          </w:tcPr>
          <w:p w:rsidR="00135A0C" w:rsidRDefault="00135A0C">
            <w:pPr>
              <w:spacing w:after="240"/>
            </w:pPr>
          </w:p>
        </w:tc>
        <w:tc>
          <w:tcPr>
            <w:tcW w:w="1976" w:type="dxa"/>
          </w:tcPr>
          <w:p w:rsidR="00135A0C" w:rsidRDefault="00135A0C">
            <w:pPr>
              <w:spacing w:after="240"/>
            </w:pPr>
          </w:p>
        </w:tc>
      </w:tr>
      <w:tr w:rsidR="00135A0C">
        <w:tc>
          <w:tcPr>
            <w:tcW w:w="985" w:type="dxa"/>
          </w:tcPr>
          <w:p w:rsidR="00135A0C" w:rsidRDefault="00135A0C">
            <w:pPr>
              <w:spacing w:after="240"/>
            </w:pPr>
          </w:p>
        </w:tc>
        <w:tc>
          <w:tcPr>
            <w:tcW w:w="2979" w:type="dxa"/>
          </w:tcPr>
          <w:p w:rsidR="00135A0C" w:rsidRDefault="00000000">
            <w:pPr>
              <w:spacing w:after="240"/>
            </w:pPr>
            <w:r>
              <w:t>Makes low-level inferences</w:t>
            </w:r>
          </w:p>
        </w:tc>
        <w:tc>
          <w:tcPr>
            <w:tcW w:w="1434" w:type="dxa"/>
          </w:tcPr>
          <w:p w:rsidR="00135A0C" w:rsidRDefault="00135A0C">
            <w:pPr>
              <w:spacing w:after="240"/>
            </w:pPr>
          </w:p>
        </w:tc>
        <w:tc>
          <w:tcPr>
            <w:tcW w:w="1976" w:type="dxa"/>
          </w:tcPr>
          <w:p w:rsidR="00135A0C" w:rsidRDefault="00135A0C">
            <w:pPr>
              <w:spacing w:after="240"/>
            </w:pPr>
          </w:p>
        </w:tc>
        <w:tc>
          <w:tcPr>
            <w:tcW w:w="1976" w:type="dxa"/>
          </w:tcPr>
          <w:p w:rsidR="00135A0C" w:rsidRDefault="00135A0C">
            <w:pPr>
              <w:spacing w:after="240"/>
            </w:pPr>
          </w:p>
        </w:tc>
      </w:tr>
      <w:tr w:rsidR="00135A0C">
        <w:tc>
          <w:tcPr>
            <w:tcW w:w="985" w:type="dxa"/>
          </w:tcPr>
          <w:p w:rsidR="00135A0C" w:rsidRDefault="00000000">
            <w:pPr>
              <w:spacing w:after="240"/>
            </w:pPr>
            <w:r>
              <w:t>B3.1a</w:t>
            </w:r>
          </w:p>
        </w:tc>
        <w:tc>
          <w:tcPr>
            <w:tcW w:w="2979" w:type="dxa"/>
          </w:tcPr>
          <w:p w:rsidR="00135A0C" w:rsidRDefault="00000000">
            <w:pPr>
              <w:spacing w:after="240"/>
            </w:pPr>
            <w:r>
              <w:t>Makes a direct match between what is requested and what is entered</w:t>
            </w:r>
          </w:p>
        </w:tc>
        <w:tc>
          <w:tcPr>
            <w:tcW w:w="1434" w:type="dxa"/>
          </w:tcPr>
          <w:p w:rsidR="00135A0C" w:rsidRDefault="00135A0C">
            <w:pPr>
              <w:spacing w:after="240"/>
            </w:pPr>
          </w:p>
        </w:tc>
        <w:tc>
          <w:tcPr>
            <w:tcW w:w="1976" w:type="dxa"/>
          </w:tcPr>
          <w:p w:rsidR="00135A0C" w:rsidRDefault="00135A0C">
            <w:pPr>
              <w:spacing w:after="240"/>
            </w:pPr>
          </w:p>
        </w:tc>
        <w:tc>
          <w:tcPr>
            <w:tcW w:w="1976" w:type="dxa"/>
          </w:tcPr>
          <w:p w:rsidR="00135A0C" w:rsidRDefault="00135A0C">
            <w:pPr>
              <w:spacing w:after="240"/>
            </w:pPr>
          </w:p>
        </w:tc>
      </w:tr>
      <w:tr w:rsidR="00135A0C">
        <w:tc>
          <w:tcPr>
            <w:tcW w:w="985" w:type="dxa"/>
          </w:tcPr>
          <w:p w:rsidR="00135A0C" w:rsidRDefault="00135A0C">
            <w:pPr>
              <w:spacing w:after="240"/>
            </w:pPr>
          </w:p>
        </w:tc>
        <w:tc>
          <w:tcPr>
            <w:tcW w:w="2979" w:type="dxa"/>
          </w:tcPr>
          <w:p w:rsidR="00135A0C" w:rsidRDefault="00000000">
            <w:pPr>
              <w:spacing w:after="240"/>
            </w:pPr>
            <w:r>
              <w:t>Makes entries using familiar vocabulary</w:t>
            </w:r>
          </w:p>
        </w:tc>
        <w:tc>
          <w:tcPr>
            <w:tcW w:w="1434" w:type="dxa"/>
          </w:tcPr>
          <w:p w:rsidR="00135A0C" w:rsidRDefault="00135A0C">
            <w:pPr>
              <w:spacing w:after="240"/>
            </w:pPr>
          </w:p>
        </w:tc>
        <w:tc>
          <w:tcPr>
            <w:tcW w:w="1976" w:type="dxa"/>
          </w:tcPr>
          <w:p w:rsidR="00135A0C" w:rsidRDefault="00135A0C">
            <w:pPr>
              <w:spacing w:after="240"/>
            </w:pPr>
          </w:p>
        </w:tc>
        <w:tc>
          <w:tcPr>
            <w:tcW w:w="1976" w:type="dxa"/>
          </w:tcPr>
          <w:p w:rsidR="00135A0C" w:rsidRDefault="00135A0C">
            <w:pPr>
              <w:spacing w:after="240"/>
            </w:pPr>
          </w:p>
        </w:tc>
      </w:tr>
    </w:tbl>
    <w:bookmarkStart w:id="0" w:name="_heading=h.gjdgxs" w:colFirst="0" w:colLast="0"/>
    <w:bookmarkEnd w:id="0"/>
    <w:p w:rsidR="00135A0C" w:rsidRDefault="00000000">
      <w:pPr>
        <w:spacing w:after="2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1871138924" name="Rectangle 18711389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35A0C" w:rsidRDefault="00135A0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3009900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187113892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hidden="0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1871138928" name="Rectangle 18711389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35A0C" w:rsidRDefault="00135A0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187113892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35A0C" w:rsidRDefault="00000000">
      <w:pPr>
        <w:spacing w:after="240"/>
      </w:pPr>
      <w:r>
        <w:t xml:space="preserve">This task: Was successfully completed        Needs to be tried again  </w:t>
      </w:r>
    </w:p>
    <w:p w:rsidR="00135A0C" w:rsidRDefault="00000000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6172200" cy="1691640"/>
                <wp:effectExtent l="0" t="0" r="0" b="0"/>
                <wp:wrapNone/>
                <wp:docPr id="1871138925" name="Rectangle 18711389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35A0C" w:rsidRDefault="00135A0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6172200" cy="1691640"/>
                <wp:effectExtent b="0" l="0" r="0" t="0"/>
                <wp:wrapNone/>
                <wp:docPr id="187113892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72200" cy="16916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35A0C" w:rsidRDefault="00135A0C">
      <w:pPr>
        <w:spacing w:after="240" w:line="240" w:lineRule="auto"/>
      </w:pPr>
    </w:p>
    <w:p w:rsidR="00135A0C" w:rsidRDefault="00135A0C">
      <w:pPr>
        <w:spacing w:after="240" w:line="240" w:lineRule="auto"/>
      </w:pPr>
    </w:p>
    <w:p w:rsidR="00135A0C" w:rsidRDefault="00135A0C">
      <w:pPr>
        <w:spacing w:after="240" w:line="240" w:lineRule="auto"/>
      </w:pPr>
    </w:p>
    <w:p w:rsidR="00135A0C" w:rsidRDefault="00135A0C">
      <w:pPr>
        <w:spacing w:after="240" w:line="240" w:lineRule="auto"/>
      </w:pPr>
    </w:p>
    <w:p w:rsidR="00135A0C" w:rsidRDefault="00135A0C">
      <w:pPr>
        <w:spacing w:after="240" w:line="240" w:lineRule="auto"/>
      </w:pPr>
    </w:p>
    <w:p w:rsidR="00135A0C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:rsidR="00135A0C" w:rsidRDefault="00000000">
      <w:pPr>
        <w:spacing w:after="240" w:line="240" w:lineRule="auto"/>
        <w:rPr>
          <w:b/>
        </w:rPr>
      </w:pPr>
      <w:r>
        <w:rPr>
          <w:b/>
        </w:rPr>
        <w:t>__________________                                         _________________</w:t>
      </w:r>
    </w:p>
    <w:sectPr w:rsidR="00135A0C">
      <w:headerReference w:type="default" r:id="rId12"/>
      <w:footerReference w:type="default" r:id="rId13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9655A" w:rsidRDefault="0089655A">
      <w:pPr>
        <w:spacing w:after="0" w:line="240" w:lineRule="auto"/>
      </w:pPr>
      <w:r>
        <w:separator/>
      </w:r>
    </w:p>
  </w:endnote>
  <w:endnote w:type="continuationSeparator" w:id="0">
    <w:p w:rsidR="0089655A" w:rsidRDefault="00896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78B665C4-86C3-F449-9F17-6B9A96B51F08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B5299B34-0AF6-724F-B23D-AE3ED3520F98}"/>
    <w:embedBold r:id="rId4" w:fontKey="{5BE1A324-5610-AE4F-AABE-DA153A3C848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43FE28D8-91C2-6E46-B167-19D57AD5A4B2}"/>
    <w:embedBold r:id="rId6" w:fontKey="{D444624E-D694-4140-A443-F5F66D162F1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52AAE934-1F9F-4949-B52C-E1B43CA3136A}"/>
    <w:embedItalic r:id="rId8" w:fontKey="{923436C3-9088-2E49-BD3C-A8247EB1C48B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0" w:fontKey="{542826A9-3250-A149-B2D9-82475CC59E41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1" w:fontKey="{D1611E22-CB20-0140-AAFD-082C31409A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35A0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33AD8">
      <w:rPr>
        <w:noProof/>
        <w:color w:val="000000"/>
      </w:rPr>
      <w:t>1</w:t>
    </w:r>
    <w:r>
      <w:rPr>
        <w:color w:val="000000"/>
      </w:rPr>
      <w:fldChar w:fldCharType="end"/>
    </w:r>
  </w:p>
  <w:p w:rsidR="00135A0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9655A" w:rsidRDefault="0089655A">
      <w:pPr>
        <w:spacing w:after="0" w:line="240" w:lineRule="auto"/>
      </w:pPr>
      <w:r>
        <w:separator/>
      </w:r>
    </w:p>
  </w:footnote>
  <w:footnote w:type="continuationSeparator" w:id="0">
    <w:p w:rsidR="0089655A" w:rsidRDefault="008965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35A0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GroceryStoreJobApplication_E_A2.2_B3.1a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932A6"/>
    <w:multiLevelType w:val="multilevel"/>
    <w:tmpl w:val="968861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C0353D0"/>
    <w:multiLevelType w:val="multilevel"/>
    <w:tmpl w:val="4BEABC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F1A28A0"/>
    <w:multiLevelType w:val="multilevel"/>
    <w:tmpl w:val="59428C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0BB6B18"/>
    <w:multiLevelType w:val="multilevel"/>
    <w:tmpl w:val="A2700A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239557280">
    <w:abstractNumId w:val="3"/>
  </w:num>
  <w:num w:numId="2" w16cid:durableId="1349672116">
    <w:abstractNumId w:val="2"/>
  </w:num>
  <w:num w:numId="3" w16cid:durableId="1753046135">
    <w:abstractNumId w:val="0"/>
  </w:num>
  <w:num w:numId="4" w16cid:durableId="327904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A0C"/>
    <w:rsid w:val="00135A0C"/>
    <w:rsid w:val="007F1EEA"/>
    <w:rsid w:val="0089655A"/>
    <w:rsid w:val="00E33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D9109F"/>
  <w15:docId w15:val="{FBF2D139-5713-3E42-A149-3E8349FF4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8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WCh75W4aCp/82QimAbRpvc031w==">CgMxLjAyCGguZ2pkZ3hzOAByITFtMEUxUmVaRmQzYURKR05BNjFCQ3k3TE9hcEpRQU0zMg==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387</Words>
  <Characters>2210</Characters>
  <Application>Microsoft Office Word</Application>
  <DocSecurity>0</DocSecurity>
  <Lines>18</Lines>
  <Paragraphs>5</Paragraphs>
  <ScaleCrop>false</ScaleCrop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</cp:revision>
  <dcterms:created xsi:type="dcterms:W3CDTF">2024-05-14T18:46:00Z</dcterms:created>
  <dcterms:modified xsi:type="dcterms:W3CDTF">2026-03-11T19:34:00Z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