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5209" w:rsidRDefault="005C2D82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-8586</wp:posOffset>
            </wp:positionV>
            <wp:extent cx="5943600" cy="1115060"/>
            <wp:effectExtent l="0" t="0" r="0" b="2540"/>
            <wp:wrapNone/>
            <wp:docPr id="1910844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844600" name="Picture 191084460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2D82" w:rsidRDefault="005C2D82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5C2D82" w:rsidRDefault="005C2D82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5C2D82" w:rsidRDefault="005C2D82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DA5209" w:rsidRDefault="00000000">
      <w:pPr>
        <w:pStyle w:val="Title"/>
        <w:jc w:val="center"/>
      </w:pPr>
      <w:r>
        <w:t>Task Title: Employment Workshop Calendar</w:t>
      </w:r>
    </w:p>
    <w:p w:rsidR="00DA5209" w:rsidRDefault="00000000">
      <w:pPr>
        <w:pStyle w:val="Heading1"/>
      </w:pPr>
      <w:r>
        <w:t>OALCF Cover Sheet – Practitioner Copy</w:t>
      </w:r>
    </w:p>
    <w:p w:rsidR="00DA5209" w:rsidRDefault="00DA5209">
      <w:pPr>
        <w:spacing w:after="240"/>
        <w:rPr>
          <w:rFonts w:ascii="Helvetica Neue" w:eastAsia="Helvetica Neue" w:hAnsi="Helvetica Neue" w:cs="Helvetica Neue"/>
        </w:rPr>
      </w:pPr>
    </w:p>
    <w:p w:rsidR="00DA5209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:rsidR="00DA5209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:rsidR="00DA5209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2010751304" name="Rectangle 2010751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A5209" w:rsidRDefault="00DA520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201075130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2010751309" name="Rectangle 2010751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A5209" w:rsidRDefault="00DA520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201075130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DA5209">
        <w:trPr>
          <w:trHeight w:val="485"/>
        </w:trPr>
        <w:tc>
          <w:tcPr>
            <w:tcW w:w="3116" w:type="dxa"/>
          </w:tcPr>
          <w:p w:rsidR="00DA5209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DA5209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DA5209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DA5209">
        <w:tc>
          <w:tcPr>
            <w:tcW w:w="3116" w:type="dxa"/>
          </w:tcPr>
          <w:p w:rsidR="00DA5209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2010751307" name="Rectangle 2010751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A5209" w:rsidRDefault="00DA520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2010751307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2010751300" name="Rectangle 2010751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A5209" w:rsidRDefault="00DA520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2010751300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2010751303" name="Rectangle 2010751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A5209" w:rsidRDefault="00DA520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2010751303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2010751301" name="Rectangle 2010751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A5209" w:rsidRDefault="00DA520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201075130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2010751306" name="Rectangle 2010751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A5209" w:rsidRDefault="00DA520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2010751306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DA5209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DA5209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DA5209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:rsidR="00DA5209" w:rsidRDefault="00DA5209">
      <w:pPr>
        <w:spacing w:after="240" w:line="240" w:lineRule="auto"/>
        <w:rPr>
          <w:b/>
        </w:rPr>
      </w:pPr>
    </w:p>
    <w:p w:rsidR="00DA5209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In this task, a learner is asked to respond to questions relating to a workshop calendar from an Employment Services organization.</w:t>
      </w:r>
    </w:p>
    <w:p w:rsidR="00DA5209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DA52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Information/Read continuous text/A1.2</w:t>
      </w:r>
    </w:p>
    <w:p w:rsidR="00DA52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Information/Interpret documents/A2.2</w:t>
      </w:r>
    </w:p>
    <w:p w:rsidR="00DA5209" w:rsidRDefault="00000000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:rsidR="00DA520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:rsidR="00DA5209" w:rsidRDefault="00000000">
      <w:pPr>
        <w:rPr>
          <w:color w:val="1F3864"/>
          <w:sz w:val="28"/>
          <w:szCs w:val="28"/>
        </w:rPr>
      </w:pPr>
      <w:r>
        <w:br w:type="page"/>
      </w:r>
    </w:p>
    <w:p w:rsidR="00DA5209" w:rsidRDefault="00000000">
      <w:pPr>
        <w:pStyle w:val="Heading1"/>
        <w:spacing w:after="240"/>
      </w:pPr>
      <w:r>
        <w:lastRenderedPageBreak/>
        <w:t>Learner Information</w:t>
      </w:r>
    </w:p>
    <w:p w:rsidR="00DA5209" w:rsidRDefault="00000000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When searching for a job, or looking at courses related to your hobbies or interests, you may need to review workshop calendars to find the best options.</w:t>
      </w:r>
    </w:p>
    <w:p w:rsidR="00DA5209" w:rsidRDefault="00DA5209"/>
    <w:p w:rsidR="00DA5209" w:rsidRDefault="00000000">
      <w:r>
        <w:t>Scan the “</w:t>
      </w:r>
      <w:r>
        <w:rPr>
          <w:b/>
        </w:rPr>
        <w:t>Career Solutions Monthly Calendar for March 2025</w:t>
      </w:r>
      <w:r>
        <w:t>”.</w:t>
      </w:r>
    </w:p>
    <w:p w:rsidR="00DA5209" w:rsidRDefault="00DA5209"/>
    <w:p w:rsidR="00DA5209" w:rsidRDefault="00DA5209"/>
    <w:p w:rsidR="00DA5209" w:rsidRDefault="00DA5209"/>
    <w:p w:rsidR="00DA5209" w:rsidRDefault="00DA5209">
      <w:pPr>
        <w:sectPr w:rsidR="00DA5209">
          <w:headerReference w:type="default" r:id="rId10"/>
          <w:footerReference w:type="default" r:id="rId11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:rsidR="00DA5209" w:rsidRDefault="00000000">
      <w:pPr>
        <w:sectPr w:rsidR="00DA5209">
          <w:pgSz w:w="15840" w:h="12240" w:orient="landscape"/>
          <w:pgMar w:top="1440" w:right="1440" w:bottom="1440" w:left="1440" w:header="706" w:footer="706" w:gutter="0"/>
          <w:pgNumType w:start="1"/>
          <w:cols w:space="720"/>
        </w:sect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hidden="0" allowOverlap="1">
            <wp:simplePos x="0" y="0"/>
            <wp:positionH relativeFrom="column">
              <wp:posOffset>-397904</wp:posOffset>
            </wp:positionH>
            <wp:positionV relativeFrom="paragraph">
              <wp:posOffset>-162559</wp:posOffset>
            </wp:positionV>
            <wp:extent cx="9008198" cy="6093045"/>
            <wp:effectExtent l="0" t="0" r="0" b="0"/>
            <wp:wrapNone/>
            <wp:docPr id="20107513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8198" cy="6093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A5209" w:rsidRDefault="00000000">
      <w:pPr>
        <w:pStyle w:val="Heading1"/>
        <w:spacing w:after="240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049415" cy="7640364"/>
            <wp:effectExtent l="0" t="0" r="0" b="0"/>
            <wp:docPr id="201075131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l="3845" r="4801" b="9380"/>
                    <a:stretch>
                      <a:fillRect/>
                    </a:stretch>
                  </pic:blipFill>
                  <pic:spPr>
                    <a:xfrm>
                      <a:off x="0" y="0"/>
                      <a:ext cx="6049415" cy="76403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A5209" w:rsidRDefault="00DA5209"/>
    <w:p w:rsidR="00DA5209" w:rsidRDefault="00000000">
      <w:pPr>
        <w:pStyle w:val="Heading1"/>
        <w:spacing w:after="240"/>
      </w:pPr>
      <w:r>
        <w:lastRenderedPageBreak/>
        <w:t>Work Sheet</w:t>
      </w:r>
    </w:p>
    <w:p w:rsidR="00DA5209" w:rsidRDefault="00000000">
      <w:pPr>
        <w:spacing w:after="240"/>
        <w:rPr>
          <w:b/>
        </w:rPr>
      </w:pPr>
      <w:r>
        <w:rPr>
          <w:b/>
        </w:rPr>
        <w:t>Task 1: What is the month on the calendar?</w:t>
      </w:r>
    </w:p>
    <w:p w:rsidR="00DA5209" w:rsidRDefault="00000000">
      <w:pPr>
        <w:spacing w:after="240"/>
      </w:pPr>
      <w:r>
        <w:t xml:space="preserve">Answer: </w:t>
      </w:r>
    </w:p>
    <w:p w:rsidR="00DA5209" w:rsidRDefault="00DA5209">
      <w:pPr>
        <w:spacing w:after="240"/>
        <w:rPr>
          <w:b/>
        </w:rPr>
      </w:pPr>
    </w:p>
    <w:p w:rsidR="00DA5209" w:rsidRDefault="00DA5209">
      <w:pPr>
        <w:spacing w:after="240"/>
        <w:rPr>
          <w:b/>
        </w:rPr>
      </w:pPr>
    </w:p>
    <w:p w:rsidR="00DA5209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DA5209" w:rsidRDefault="00000000">
      <w:pPr>
        <w:spacing w:after="240"/>
        <w:rPr>
          <w:b/>
        </w:rPr>
      </w:pPr>
      <w:r>
        <w:rPr>
          <w:b/>
        </w:rPr>
        <w:t>Task 2: What dates are the resume writing workshops offered?</w:t>
      </w:r>
    </w:p>
    <w:p w:rsidR="00DA5209" w:rsidRDefault="00000000">
      <w:r>
        <w:t xml:space="preserve">Answer: </w:t>
      </w:r>
    </w:p>
    <w:p w:rsidR="00DA5209" w:rsidRDefault="00DA5209"/>
    <w:p w:rsidR="00DA5209" w:rsidRDefault="00DA5209"/>
    <w:p w:rsidR="00DA5209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DA5209" w:rsidRDefault="00000000">
      <w:pPr>
        <w:spacing w:after="240"/>
        <w:rPr>
          <w:b/>
        </w:rPr>
      </w:pPr>
      <w:r>
        <w:rPr>
          <w:b/>
        </w:rPr>
        <w:t>Task 3: List two of the two-part workshops.</w:t>
      </w:r>
      <w:r>
        <w:rPr>
          <w:b/>
        </w:rPr>
        <w:tab/>
      </w:r>
    </w:p>
    <w:p w:rsidR="00DA5209" w:rsidRDefault="00000000">
      <w:r>
        <w:t xml:space="preserve">Answer: </w:t>
      </w:r>
    </w:p>
    <w:p w:rsidR="00DA5209" w:rsidRDefault="00DA5209"/>
    <w:p w:rsidR="00DA5209" w:rsidRDefault="00DA5209"/>
    <w:p w:rsidR="00DA5209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DA5209" w:rsidRDefault="00000000">
      <w:pPr>
        <w:spacing w:after="240"/>
        <w:rPr>
          <w:b/>
        </w:rPr>
      </w:pPr>
      <w:r>
        <w:rPr>
          <w:b/>
        </w:rPr>
        <w:t>Task 4: What employment-related topics are two full-day workshops?</w:t>
      </w:r>
    </w:p>
    <w:p w:rsidR="00DA5209" w:rsidRDefault="00000000">
      <w:r>
        <w:t xml:space="preserve">Answer: </w:t>
      </w:r>
    </w:p>
    <w:p w:rsidR="00DA5209" w:rsidRDefault="00DA5209"/>
    <w:p w:rsidR="00DA5209" w:rsidRDefault="00DA5209"/>
    <w:p w:rsidR="00DA5209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DA5209" w:rsidRDefault="00DA5209">
      <w:pPr>
        <w:spacing w:after="240"/>
        <w:rPr>
          <w:b/>
        </w:rPr>
      </w:pPr>
    </w:p>
    <w:p w:rsidR="00DA5209" w:rsidRDefault="00DA5209">
      <w:pPr>
        <w:spacing w:after="240"/>
        <w:rPr>
          <w:b/>
        </w:rPr>
      </w:pPr>
    </w:p>
    <w:p w:rsidR="00DA5209" w:rsidRDefault="00DA5209">
      <w:pPr>
        <w:spacing w:after="240"/>
        <w:rPr>
          <w:b/>
        </w:rPr>
      </w:pPr>
    </w:p>
    <w:p w:rsidR="00DA5209" w:rsidRDefault="00000000">
      <w:pPr>
        <w:spacing w:after="240"/>
        <w:rPr>
          <w:b/>
        </w:rPr>
      </w:pPr>
      <w:r>
        <w:rPr>
          <w:b/>
        </w:rPr>
        <w:lastRenderedPageBreak/>
        <w:t>Task 5: Which two-part workshop promotes finding a job that reflects your personal interests?</w:t>
      </w:r>
    </w:p>
    <w:p w:rsidR="00DA5209" w:rsidRDefault="00000000">
      <w:r>
        <w:t xml:space="preserve">Answer: </w:t>
      </w:r>
    </w:p>
    <w:p w:rsidR="00DA5209" w:rsidRDefault="00DA5209"/>
    <w:p w:rsidR="00DA5209" w:rsidRDefault="00000000">
      <w:pPr>
        <w:rPr>
          <w:b/>
        </w:rPr>
      </w:pPr>
      <w:r>
        <w:rPr>
          <w:b/>
        </w:rPr>
        <w:br/>
        <w:t>______________________________________________________</w:t>
      </w:r>
    </w:p>
    <w:p w:rsidR="00DA5209" w:rsidRDefault="00000000">
      <w:pPr>
        <w:jc w:val="center"/>
        <w:rPr>
          <w:color w:val="1F3864"/>
          <w:sz w:val="28"/>
          <w:szCs w:val="28"/>
        </w:rPr>
      </w:pPr>
      <w:r>
        <w:br w:type="page"/>
      </w:r>
      <w:r>
        <w:rPr>
          <w:color w:val="1F3864"/>
          <w:sz w:val="28"/>
          <w:szCs w:val="28"/>
        </w:rPr>
        <w:lastRenderedPageBreak/>
        <w:t>Answers</w:t>
      </w:r>
    </w:p>
    <w:p w:rsidR="00DA5209" w:rsidRDefault="00000000">
      <w:pPr>
        <w:spacing w:after="240"/>
        <w:rPr>
          <w:b/>
        </w:rPr>
      </w:pPr>
      <w:r>
        <w:rPr>
          <w:b/>
        </w:rPr>
        <w:t>Task 1: What is the month on the calendar?</w:t>
      </w:r>
    </w:p>
    <w:p w:rsidR="00DA5209" w:rsidRDefault="00000000">
      <w:pPr>
        <w:spacing w:after="240"/>
      </w:pPr>
      <w:r>
        <w:t>Answer: March.</w:t>
      </w:r>
    </w:p>
    <w:p w:rsidR="00DA5209" w:rsidRDefault="00DA5209">
      <w:pPr>
        <w:spacing w:after="240"/>
      </w:pPr>
    </w:p>
    <w:p w:rsidR="00DA5209" w:rsidRDefault="00000000">
      <w:pPr>
        <w:spacing w:after="240"/>
        <w:rPr>
          <w:b/>
        </w:rPr>
      </w:pPr>
      <w:r>
        <w:rPr>
          <w:b/>
        </w:rPr>
        <w:t>Task 2: What dates are the resume writing workshops offered?</w:t>
      </w:r>
    </w:p>
    <w:p w:rsidR="00DA5209" w:rsidRDefault="00000000">
      <w:r>
        <w:t>Answer: March 3 and March 24.</w:t>
      </w:r>
    </w:p>
    <w:p w:rsidR="00DA5209" w:rsidRDefault="00DA5209"/>
    <w:p w:rsidR="00DA5209" w:rsidRDefault="00000000">
      <w:pPr>
        <w:spacing w:after="240"/>
        <w:rPr>
          <w:b/>
        </w:rPr>
      </w:pPr>
      <w:r>
        <w:rPr>
          <w:b/>
        </w:rPr>
        <w:t>Task 3: List two of the two-part workshops.</w:t>
      </w:r>
      <w:r>
        <w:rPr>
          <w:b/>
        </w:rPr>
        <w:tab/>
      </w:r>
    </w:p>
    <w:p w:rsidR="00DA5209" w:rsidRDefault="00000000">
      <w:r>
        <w:t>Answer: Any two of:</w:t>
      </w:r>
    </w:p>
    <w:p w:rsidR="00DA520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Do What You Are</w:t>
      </w:r>
    </w:p>
    <w:p w:rsidR="00DA520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Labour Market</w:t>
      </w:r>
    </w:p>
    <w:p w:rsidR="00DA520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Self-Esteem and the Job Search</w:t>
      </w:r>
    </w:p>
    <w:p w:rsidR="00DA5209" w:rsidRDefault="00DA5209">
      <w:pPr>
        <w:spacing w:after="240"/>
        <w:rPr>
          <w:b/>
        </w:rPr>
      </w:pPr>
    </w:p>
    <w:p w:rsidR="00DA5209" w:rsidRDefault="00000000">
      <w:pPr>
        <w:spacing w:after="240"/>
        <w:rPr>
          <w:b/>
        </w:rPr>
      </w:pPr>
      <w:r>
        <w:rPr>
          <w:b/>
        </w:rPr>
        <w:t>Task 4: What employment-related topics are two full-day workshops?</w:t>
      </w:r>
    </w:p>
    <w:p w:rsidR="00DA5209" w:rsidRDefault="00000000">
      <w:r>
        <w:t>Answer: Career Decision Making and Interviewing</w:t>
      </w:r>
    </w:p>
    <w:p w:rsidR="00DA5209" w:rsidRDefault="00DA5209">
      <w:pPr>
        <w:spacing w:after="240"/>
        <w:rPr>
          <w:b/>
        </w:rPr>
      </w:pPr>
    </w:p>
    <w:p w:rsidR="00DA5209" w:rsidRDefault="00000000">
      <w:pPr>
        <w:spacing w:after="240"/>
        <w:rPr>
          <w:b/>
        </w:rPr>
      </w:pPr>
      <w:r>
        <w:rPr>
          <w:b/>
        </w:rPr>
        <w:t>Task 5: Which two-part workshop promotes finding a job that reflects your personal interests?</w:t>
      </w:r>
    </w:p>
    <w:p w:rsidR="00DA5209" w:rsidRDefault="00000000">
      <w:r>
        <w:t>Answer: Do What You Are</w:t>
      </w:r>
    </w:p>
    <w:p w:rsidR="00DA5209" w:rsidRDefault="00DA5209"/>
    <w:p w:rsidR="00DA5209" w:rsidRDefault="00DA5209"/>
    <w:p w:rsidR="00DA5209" w:rsidRDefault="00DA5209"/>
    <w:p w:rsidR="00DA5209" w:rsidRDefault="00DA5209">
      <w:pPr>
        <w:spacing w:after="240"/>
        <w:rPr>
          <w:b/>
        </w:rPr>
      </w:pPr>
    </w:p>
    <w:p w:rsidR="00DA5209" w:rsidRDefault="00000000">
      <w:pPr>
        <w:spacing w:after="240"/>
      </w:pPr>
      <w:r>
        <w:br w:type="page"/>
      </w:r>
    </w:p>
    <w:p w:rsidR="00DA5209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DA5209">
        <w:trPr>
          <w:cantSplit/>
          <w:tblHeader/>
        </w:trPr>
        <w:tc>
          <w:tcPr>
            <w:tcW w:w="985" w:type="dxa"/>
            <w:shd w:val="clear" w:color="auto" w:fill="D9D9D9"/>
          </w:tcPr>
          <w:p w:rsidR="00DA5209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:rsidR="00DA5209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:rsidR="00DA5209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DA5209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DA5209" w:rsidRDefault="00000000">
            <w:pPr>
              <w:spacing w:after="240"/>
            </w:pPr>
            <w:r>
              <w:t>Completes task independently</w:t>
            </w:r>
          </w:p>
        </w:tc>
      </w:tr>
      <w:tr w:rsidR="00DA5209">
        <w:tc>
          <w:tcPr>
            <w:tcW w:w="985" w:type="dxa"/>
          </w:tcPr>
          <w:p w:rsidR="00DA5209" w:rsidRDefault="00000000">
            <w:pPr>
              <w:spacing w:after="240"/>
            </w:pPr>
            <w:r>
              <w:t>A1.2</w:t>
            </w:r>
          </w:p>
        </w:tc>
        <w:tc>
          <w:tcPr>
            <w:tcW w:w="2979" w:type="dxa"/>
          </w:tcPr>
          <w:p w:rsidR="00DA5209" w:rsidRDefault="00000000">
            <w:pPr>
              <w:spacing w:after="240"/>
            </w:pPr>
            <w:r>
              <w:t>scans text to locate information</w:t>
            </w:r>
          </w:p>
        </w:tc>
        <w:tc>
          <w:tcPr>
            <w:tcW w:w="1434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</w:tr>
      <w:tr w:rsidR="00DA5209">
        <w:tc>
          <w:tcPr>
            <w:tcW w:w="985" w:type="dxa"/>
          </w:tcPr>
          <w:p w:rsidR="00DA5209" w:rsidRDefault="00DA5209">
            <w:pPr>
              <w:spacing w:after="240"/>
            </w:pPr>
          </w:p>
        </w:tc>
        <w:tc>
          <w:tcPr>
            <w:tcW w:w="2979" w:type="dxa"/>
          </w:tcPr>
          <w:p w:rsidR="00DA5209" w:rsidRDefault="00000000">
            <w:pPr>
              <w:spacing w:after="240"/>
            </w:pPr>
            <w:r>
              <w:t>locates multiple pieces of information in simple texts</w:t>
            </w:r>
          </w:p>
        </w:tc>
        <w:tc>
          <w:tcPr>
            <w:tcW w:w="1434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</w:tr>
      <w:tr w:rsidR="00DA5209">
        <w:tc>
          <w:tcPr>
            <w:tcW w:w="985" w:type="dxa"/>
          </w:tcPr>
          <w:p w:rsidR="00DA5209" w:rsidRDefault="00DA5209">
            <w:pPr>
              <w:spacing w:after="240"/>
            </w:pPr>
          </w:p>
        </w:tc>
        <w:tc>
          <w:tcPr>
            <w:tcW w:w="2979" w:type="dxa"/>
          </w:tcPr>
          <w:p w:rsidR="00DA5209" w:rsidRDefault="00000000">
            <w:pPr>
              <w:spacing w:after="240"/>
            </w:pPr>
            <w:r>
              <w:t>reads more complex texts to locate a single piece of information</w:t>
            </w:r>
          </w:p>
        </w:tc>
        <w:tc>
          <w:tcPr>
            <w:tcW w:w="1434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</w:tr>
      <w:tr w:rsidR="00DA5209">
        <w:tc>
          <w:tcPr>
            <w:tcW w:w="985" w:type="dxa"/>
          </w:tcPr>
          <w:p w:rsidR="00DA5209" w:rsidRDefault="00000000">
            <w:pPr>
              <w:spacing w:after="240"/>
            </w:pPr>
            <w:r>
              <w:t>A2.2</w:t>
            </w:r>
          </w:p>
        </w:tc>
        <w:tc>
          <w:tcPr>
            <w:tcW w:w="2979" w:type="dxa"/>
          </w:tcPr>
          <w:p w:rsidR="00DA5209" w:rsidRDefault="00000000">
            <w:pPr>
              <w:spacing w:after="240"/>
            </w:pPr>
            <w:r>
              <w:t>extracts information from tables and forms</w:t>
            </w:r>
          </w:p>
        </w:tc>
        <w:tc>
          <w:tcPr>
            <w:tcW w:w="1434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</w:tr>
      <w:tr w:rsidR="00DA5209">
        <w:tc>
          <w:tcPr>
            <w:tcW w:w="985" w:type="dxa"/>
          </w:tcPr>
          <w:p w:rsidR="00DA5209" w:rsidRDefault="00DA5209">
            <w:pPr>
              <w:spacing w:after="240"/>
            </w:pPr>
          </w:p>
        </w:tc>
        <w:tc>
          <w:tcPr>
            <w:tcW w:w="2979" w:type="dxa"/>
          </w:tcPr>
          <w:p w:rsidR="00DA5209" w:rsidRDefault="00000000">
            <w:pPr>
              <w:spacing w:after="240"/>
            </w:pPr>
            <w:r>
              <w:t>uses layout to locate information</w:t>
            </w:r>
          </w:p>
        </w:tc>
        <w:tc>
          <w:tcPr>
            <w:tcW w:w="1434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  <w:tc>
          <w:tcPr>
            <w:tcW w:w="1976" w:type="dxa"/>
          </w:tcPr>
          <w:p w:rsidR="00DA5209" w:rsidRDefault="00DA5209">
            <w:pPr>
              <w:spacing w:after="240"/>
            </w:pPr>
          </w:p>
        </w:tc>
      </w:tr>
    </w:tbl>
    <w:bookmarkStart w:id="0" w:name="_heading=h.gjdgxs" w:colFirst="0" w:colLast="0"/>
    <w:bookmarkEnd w:id="0"/>
    <w:p w:rsidR="00DA5209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2010751302" name="Rectangle 2010751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A5209" w:rsidRDefault="00DA520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201075130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2010751305" name="Rectangle 2010751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A5209" w:rsidRDefault="00DA520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201075130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A5209" w:rsidRDefault="00000000">
      <w:pPr>
        <w:spacing w:after="240"/>
      </w:pPr>
      <w:r>
        <w:t xml:space="preserve">This task: Was successfully completed        Needs to be tried again  </w:t>
      </w:r>
    </w:p>
    <w:p w:rsidR="00DA5209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2010751308" name="Rectangle 2010751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DA5209" w:rsidRDefault="00DA520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201075130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DA5209" w:rsidRDefault="00DA5209">
      <w:pPr>
        <w:spacing w:after="240" w:line="240" w:lineRule="auto"/>
      </w:pPr>
    </w:p>
    <w:p w:rsidR="00DA5209" w:rsidRDefault="00DA5209">
      <w:pPr>
        <w:spacing w:after="240" w:line="240" w:lineRule="auto"/>
      </w:pPr>
    </w:p>
    <w:p w:rsidR="00DA5209" w:rsidRDefault="00DA5209">
      <w:pPr>
        <w:spacing w:after="240" w:line="240" w:lineRule="auto"/>
      </w:pPr>
    </w:p>
    <w:p w:rsidR="00DA5209" w:rsidRDefault="00DA5209">
      <w:pPr>
        <w:spacing w:after="240" w:line="240" w:lineRule="auto"/>
      </w:pPr>
    </w:p>
    <w:p w:rsidR="00DA5209" w:rsidRDefault="00DA5209">
      <w:pPr>
        <w:spacing w:after="240" w:line="240" w:lineRule="auto"/>
      </w:pPr>
    </w:p>
    <w:p w:rsidR="00DA5209" w:rsidRDefault="00DA5209">
      <w:pPr>
        <w:spacing w:after="240" w:line="240" w:lineRule="auto"/>
      </w:pPr>
    </w:p>
    <w:p w:rsidR="00DA5209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DA5209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sectPr w:rsidR="00DA5209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26E5" w:rsidRDefault="000526E5">
      <w:pPr>
        <w:spacing w:after="0" w:line="240" w:lineRule="auto"/>
      </w:pPr>
      <w:r>
        <w:separator/>
      </w:r>
    </w:p>
  </w:endnote>
  <w:endnote w:type="continuationSeparator" w:id="0">
    <w:p w:rsidR="000526E5" w:rsidRDefault="0005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D2F2EA2D-3ABD-EB4D-92D3-9AC3A945446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67EBDBB5-33EA-524E-B0CE-99BF10C12236}"/>
    <w:embedBold r:id="rId4" w:fontKey="{AB8AE182-E3C5-D74D-9C0F-40FC5AF3DA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440B07BC-CF7B-B640-AB3A-961324283627}"/>
    <w:embedBold r:id="rId6" w:fontKey="{0CE6AE5D-A4EE-4040-8245-581BD144E8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2A9E5B9-D34F-314A-B8D3-01CEA5DCA967}"/>
    <w:embedItalic r:id="rId8" w:fontKey="{1A3D3DAB-48AF-284B-AA71-B92BD91E914C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729BE66A-BDDA-034A-87ED-30A84115897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FDA5FB33-8D01-AF42-AF53-A573E34839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A5209" w:rsidRDefault="00DA52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  <w:p w:rsidR="00DA520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26E5" w:rsidRDefault="000526E5">
      <w:pPr>
        <w:spacing w:after="0" w:line="240" w:lineRule="auto"/>
      </w:pPr>
      <w:r>
        <w:separator/>
      </w:r>
    </w:p>
  </w:footnote>
  <w:footnote w:type="continuationSeparator" w:id="0">
    <w:p w:rsidR="000526E5" w:rsidRDefault="00052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A520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EmploymentWorkshopCalendar_E_A1.2_A2.2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F0F66"/>
    <w:multiLevelType w:val="multilevel"/>
    <w:tmpl w:val="C93A4D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7256AB"/>
    <w:multiLevelType w:val="multilevel"/>
    <w:tmpl w:val="43081F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B56709"/>
    <w:multiLevelType w:val="multilevel"/>
    <w:tmpl w:val="1B4448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22899925">
    <w:abstractNumId w:val="0"/>
  </w:num>
  <w:num w:numId="2" w16cid:durableId="738211303">
    <w:abstractNumId w:val="2"/>
  </w:num>
  <w:num w:numId="3" w16cid:durableId="727262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209"/>
    <w:rsid w:val="000526E5"/>
    <w:rsid w:val="005C2D82"/>
    <w:rsid w:val="00B50CE6"/>
    <w:rsid w:val="00DA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EA4346"/>
  <w15:docId w15:val="{7B5C788C-B165-6343-A4B8-5AFA0179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8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ze+gHUcaPJjOkpoC/ne9FdnwoQ==">CgMxLjAyCGguZ2pkZ3hzOAByITFndkRlMHdNeHZMUEFudkhIdS1PTUh4QlBTS2pMblVhMg==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2024-05-14T18:46:00Z</dcterms:created>
  <dcterms:modified xsi:type="dcterms:W3CDTF">2026-03-05T16:52:00Z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